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E80DE2" w:rsidRDefault="007E54DF" w:rsidP="007E54DF">
      <w:pPr>
        <w:ind w:right="-6"/>
        <w:jc w:val="center"/>
        <w:rPr>
          <w:b/>
          <w:sz w:val="24"/>
        </w:rPr>
      </w:pPr>
      <w:r w:rsidRPr="00E80DE2">
        <w:rPr>
          <w:b/>
          <w:sz w:val="24"/>
        </w:rPr>
        <w:t xml:space="preserve">ПРОТОКОЛ </w:t>
      </w:r>
    </w:p>
    <w:p w:rsidR="007E54DF" w:rsidRPr="00E80DE2" w:rsidRDefault="007E54DF" w:rsidP="007E54DF">
      <w:pPr>
        <w:pStyle w:val="a5"/>
        <w:ind w:right="-6"/>
        <w:rPr>
          <w:b w:val="0"/>
          <w:sz w:val="24"/>
        </w:rPr>
      </w:pPr>
      <w:r w:rsidRPr="00E80DE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E80DE2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E80DE2" w:rsidRDefault="007E54DF" w:rsidP="007E54DF">
      <w:pPr>
        <w:ind w:right="-6"/>
        <w:jc w:val="center"/>
        <w:rPr>
          <w:bCs/>
          <w:sz w:val="24"/>
        </w:rPr>
      </w:pPr>
      <w:r w:rsidRPr="00865E8B">
        <w:rPr>
          <w:bCs/>
          <w:sz w:val="24"/>
        </w:rPr>
        <w:t xml:space="preserve">г. Пенза                    </w:t>
      </w:r>
      <w:r w:rsidR="009903FE" w:rsidRPr="00865E8B">
        <w:rPr>
          <w:bCs/>
          <w:sz w:val="24"/>
        </w:rPr>
        <w:t xml:space="preserve">          </w:t>
      </w:r>
      <w:r w:rsidRPr="00865E8B">
        <w:rPr>
          <w:bCs/>
          <w:sz w:val="24"/>
        </w:rPr>
        <w:t xml:space="preserve">   № </w:t>
      </w:r>
      <w:r w:rsidR="00CE7396" w:rsidRPr="00865E8B">
        <w:rPr>
          <w:bCs/>
          <w:sz w:val="24"/>
        </w:rPr>
        <w:t>5</w:t>
      </w:r>
      <w:r w:rsidRPr="00865E8B">
        <w:rPr>
          <w:bCs/>
          <w:sz w:val="24"/>
        </w:rPr>
        <w:t xml:space="preserve">                                </w:t>
      </w:r>
      <w:r w:rsidR="00CE7396" w:rsidRPr="00865E8B">
        <w:rPr>
          <w:bCs/>
          <w:sz w:val="24"/>
        </w:rPr>
        <w:t>2</w:t>
      </w:r>
      <w:r w:rsidR="00DB2962" w:rsidRPr="00865E8B">
        <w:rPr>
          <w:bCs/>
          <w:sz w:val="24"/>
        </w:rPr>
        <w:t>6</w:t>
      </w:r>
      <w:r w:rsidRPr="00865E8B">
        <w:rPr>
          <w:bCs/>
          <w:sz w:val="24"/>
        </w:rPr>
        <w:t>.</w:t>
      </w:r>
      <w:r w:rsidR="00C41A7E" w:rsidRPr="00865E8B">
        <w:rPr>
          <w:bCs/>
          <w:sz w:val="24"/>
        </w:rPr>
        <w:t>0</w:t>
      </w:r>
      <w:r w:rsidR="00DB2962" w:rsidRPr="00865E8B">
        <w:rPr>
          <w:bCs/>
          <w:sz w:val="24"/>
        </w:rPr>
        <w:t>3</w:t>
      </w:r>
      <w:r w:rsidRPr="00865E8B">
        <w:rPr>
          <w:bCs/>
          <w:sz w:val="24"/>
        </w:rPr>
        <w:t>.202</w:t>
      </w:r>
      <w:r w:rsidR="00B5580F" w:rsidRPr="00865E8B">
        <w:rPr>
          <w:bCs/>
          <w:sz w:val="24"/>
        </w:rPr>
        <w:t>6</w:t>
      </w:r>
      <w:r w:rsidRPr="00865E8B">
        <w:rPr>
          <w:bCs/>
          <w:sz w:val="24"/>
        </w:rPr>
        <w:t>г.</w:t>
      </w:r>
    </w:p>
    <w:p w:rsidR="007E54DF" w:rsidRPr="00E80DE2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5580F" w:rsidRPr="00AB3AB0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B5580F" w:rsidRDefault="00B5580F" w:rsidP="00B5580F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r w:rsidRPr="001D0BCA">
        <w:rPr>
          <w:rStyle w:val="FontStyle37"/>
          <w:i/>
          <w:sz w:val="24"/>
          <w:szCs w:val="24"/>
        </w:rPr>
        <w:t>Н.Ю.Тюгаева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B5580F" w:rsidRDefault="00B5580F" w:rsidP="00B5580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B5580F" w:rsidRPr="001D0BCA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>И. А. Грешникова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1D0BCA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>Г.А. Попадюк</w:t>
      </w:r>
    </w:p>
    <w:p w:rsidR="00B5580F" w:rsidRPr="001D0BCA" w:rsidRDefault="00B5580F" w:rsidP="00B5580F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B5580F" w:rsidRPr="001D0BCA" w:rsidRDefault="00B5580F" w:rsidP="00B5580F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B5580F" w:rsidRPr="00971DF6" w:rsidRDefault="00B5580F" w:rsidP="00B5580F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B5580F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5580F" w:rsidRPr="001D0BCA" w:rsidRDefault="00B5580F" w:rsidP="00B5580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B5580F" w:rsidRPr="001D0BCA" w:rsidRDefault="00B5580F" w:rsidP="00B5580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</w:t>
      </w:r>
      <w:r w:rsidRPr="001D0BCA">
        <w:rPr>
          <w:rStyle w:val="FontStyle37"/>
          <w:sz w:val="24"/>
          <w:szCs w:val="24"/>
        </w:rPr>
        <w:lastRenderedPageBreak/>
        <w:t>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>В.А. Аббакумов</w:t>
      </w:r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B5580F" w:rsidRPr="00865E8B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  <w:u w:val="single"/>
        </w:rPr>
      </w:pPr>
      <w:r w:rsidRPr="00865E8B">
        <w:rPr>
          <w:rStyle w:val="FontStyle37"/>
          <w:sz w:val="24"/>
          <w:szCs w:val="24"/>
          <w:u w:val="single"/>
        </w:rPr>
        <w:t>Отсутствовали:</w:t>
      </w:r>
    </w:p>
    <w:p w:rsidR="00865E8B" w:rsidRPr="00865E8B" w:rsidRDefault="00865E8B" w:rsidP="00865E8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65E8B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865E8B" w:rsidRPr="00865E8B" w:rsidRDefault="00865E8B" w:rsidP="00865E8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65E8B">
        <w:rPr>
          <w:rStyle w:val="FontStyle37"/>
          <w:sz w:val="24"/>
          <w:szCs w:val="24"/>
        </w:rPr>
        <w:t xml:space="preserve">Пензенской области – </w:t>
      </w:r>
      <w:r w:rsidRPr="00865E8B">
        <w:rPr>
          <w:rStyle w:val="FontStyle35"/>
          <w:sz w:val="24"/>
          <w:szCs w:val="24"/>
        </w:rPr>
        <w:t>Е.А. Аксенова</w:t>
      </w:r>
    </w:p>
    <w:p w:rsidR="00B5580F" w:rsidRPr="00865E8B" w:rsidRDefault="00E64C97" w:rsidP="00B5580F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865E8B">
        <w:rPr>
          <w:rStyle w:val="FontStyle37"/>
          <w:i/>
          <w:sz w:val="24"/>
          <w:szCs w:val="24"/>
        </w:rPr>
        <w:t>(</w:t>
      </w:r>
      <w:r w:rsidR="00865E8B" w:rsidRPr="00865E8B">
        <w:rPr>
          <w:rStyle w:val="FontStyle37"/>
          <w:i/>
          <w:sz w:val="24"/>
          <w:szCs w:val="24"/>
        </w:rPr>
        <w:t>очередной отпуск</w:t>
      </w:r>
      <w:r w:rsidRPr="00865E8B">
        <w:rPr>
          <w:rStyle w:val="FontStyle37"/>
          <w:i/>
          <w:sz w:val="24"/>
          <w:szCs w:val="24"/>
        </w:rPr>
        <w:t>)</w:t>
      </w:r>
    </w:p>
    <w:p w:rsidR="00865E8B" w:rsidRPr="00865E8B" w:rsidRDefault="00865E8B" w:rsidP="00865E8B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865E8B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865E8B" w:rsidRPr="00865E8B" w:rsidRDefault="00865E8B" w:rsidP="00865E8B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865E8B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865E8B" w:rsidRPr="00865E8B" w:rsidRDefault="00865E8B" w:rsidP="00865E8B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865E8B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865E8B" w:rsidRPr="00865E8B" w:rsidRDefault="00865E8B" w:rsidP="00865E8B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865E8B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865E8B">
        <w:rPr>
          <w:rStyle w:val="FontStyle37"/>
          <w:i/>
          <w:sz w:val="24"/>
          <w:szCs w:val="24"/>
        </w:rPr>
        <w:t>Е.А. Блащук</w:t>
      </w:r>
    </w:p>
    <w:p w:rsidR="00865E8B" w:rsidRPr="00865E8B" w:rsidRDefault="00865E8B" w:rsidP="00865E8B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865E8B">
        <w:rPr>
          <w:rStyle w:val="FontStyle37"/>
          <w:i/>
          <w:sz w:val="24"/>
          <w:szCs w:val="24"/>
        </w:rPr>
        <w:t>(очередной отпуск)</w:t>
      </w:r>
    </w:p>
    <w:p w:rsidR="00976DCA" w:rsidRPr="001D0BCA" w:rsidRDefault="00976DCA" w:rsidP="00976DC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76DCA" w:rsidRPr="001D0BCA" w:rsidRDefault="00976DCA" w:rsidP="00976D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976DCA" w:rsidRDefault="00976DCA" w:rsidP="00976DCA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976DCA" w:rsidRPr="00865E8B" w:rsidRDefault="00976DCA" w:rsidP="00976DCA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865E8B">
        <w:rPr>
          <w:rStyle w:val="FontStyle37"/>
          <w:i/>
          <w:sz w:val="24"/>
          <w:szCs w:val="24"/>
        </w:rPr>
        <w:t>(</w:t>
      </w:r>
      <w:r>
        <w:rPr>
          <w:rStyle w:val="FontStyle37"/>
          <w:i/>
          <w:sz w:val="24"/>
          <w:szCs w:val="24"/>
        </w:rPr>
        <w:t>служебная командировка</w:t>
      </w:r>
      <w:r w:rsidRPr="00865E8B">
        <w:rPr>
          <w:rStyle w:val="FontStyle37"/>
          <w:i/>
          <w:sz w:val="24"/>
          <w:szCs w:val="24"/>
        </w:rPr>
        <w:t>)</w:t>
      </w:r>
    </w:p>
    <w:p w:rsidR="00865E8B" w:rsidRPr="00865E8B" w:rsidRDefault="00865E8B" w:rsidP="00865E8B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865E8B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865E8B" w:rsidRPr="00865E8B" w:rsidRDefault="00865E8B" w:rsidP="00865E8B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65E8B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r w:rsidRPr="00865E8B">
        <w:rPr>
          <w:rStyle w:val="FontStyle35"/>
          <w:sz w:val="24"/>
          <w:szCs w:val="24"/>
        </w:rPr>
        <w:t xml:space="preserve">Н.А.Герцог </w:t>
      </w:r>
    </w:p>
    <w:p w:rsidR="00865E8B" w:rsidRPr="00865E8B" w:rsidRDefault="00865E8B" w:rsidP="00865E8B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865E8B">
        <w:rPr>
          <w:rStyle w:val="FontStyle37"/>
          <w:i/>
          <w:sz w:val="24"/>
          <w:szCs w:val="24"/>
        </w:rPr>
        <w:t>(больничный лист)</w:t>
      </w:r>
    </w:p>
    <w:p w:rsidR="00865E8B" w:rsidRPr="00865E8B" w:rsidRDefault="00865E8B" w:rsidP="00600C2E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</w:p>
    <w:p w:rsidR="00B5580F" w:rsidRPr="00865E8B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865E8B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5580F" w:rsidRPr="00865E8B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865E8B">
        <w:rPr>
          <w:rStyle w:val="FontStyle37"/>
          <w:sz w:val="24"/>
          <w:szCs w:val="24"/>
        </w:rPr>
        <w:t>Присутствовали – 1</w:t>
      </w:r>
      <w:r w:rsidR="00B368D5">
        <w:rPr>
          <w:rStyle w:val="FontStyle37"/>
          <w:sz w:val="24"/>
          <w:szCs w:val="24"/>
        </w:rPr>
        <w:t>4</w:t>
      </w:r>
      <w:r w:rsidRPr="00865E8B">
        <w:rPr>
          <w:rStyle w:val="FontStyle37"/>
          <w:sz w:val="24"/>
          <w:szCs w:val="24"/>
        </w:rPr>
        <w:t xml:space="preserve"> человек, 1</w:t>
      </w:r>
      <w:r w:rsidR="00B368D5">
        <w:rPr>
          <w:rStyle w:val="FontStyle37"/>
          <w:sz w:val="24"/>
          <w:szCs w:val="24"/>
        </w:rPr>
        <w:t>4</w:t>
      </w:r>
      <w:r w:rsidRPr="00865E8B">
        <w:rPr>
          <w:rStyle w:val="FontStyle37"/>
          <w:sz w:val="24"/>
          <w:szCs w:val="24"/>
        </w:rPr>
        <w:t xml:space="preserve"> голосов.</w:t>
      </w:r>
    </w:p>
    <w:p w:rsidR="00B5580F" w:rsidRPr="00903E4F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865E8B">
        <w:rPr>
          <w:rStyle w:val="FontStyle37"/>
          <w:sz w:val="24"/>
          <w:szCs w:val="24"/>
        </w:rPr>
        <w:t xml:space="preserve">Отсутствовал – </w:t>
      </w:r>
      <w:r w:rsidR="00B368D5">
        <w:rPr>
          <w:rStyle w:val="FontStyle37"/>
          <w:sz w:val="24"/>
          <w:szCs w:val="24"/>
        </w:rPr>
        <w:t>4</w:t>
      </w:r>
      <w:r w:rsidRPr="00865E8B">
        <w:rPr>
          <w:rStyle w:val="FontStyle37"/>
          <w:sz w:val="24"/>
          <w:szCs w:val="24"/>
        </w:rPr>
        <w:t xml:space="preserve"> человек</w:t>
      </w:r>
      <w:r w:rsidR="00B368D5">
        <w:rPr>
          <w:rStyle w:val="FontStyle37"/>
          <w:sz w:val="24"/>
          <w:szCs w:val="24"/>
        </w:rPr>
        <w:t>а</w:t>
      </w:r>
      <w:bookmarkStart w:id="0" w:name="_GoBack"/>
      <w:bookmarkEnd w:id="0"/>
      <w:r w:rsidRPr="00865E8B">
        <w:rPr>
          <w:rStyle w:val="FontStyle37"/>
          <w:sz w:val="24"/>
          <w:szCs w:val="24"/>
        </w:rPr>
        <w:t>.</w:t>
      </w:r>
    </w:p>
    <w:p w:rsidR="00EE2C71" w:rsidRPr="00E80DE2" w:rsidRDefault="00EE2C71" w:rsidP="007972C1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E80DE2">
        <w:rPr>
          <w:b/>
          <w:spacing w:val="-2"/>
          <w:sz w:val="24"/>
          <w:u w:val="single"/>
        </w:rPr>
        <w:t>Повестка заседания Комиссии:</w:t>
      </w:r>
    </w:p>
    <w:p w:rsidR="00AC17CC" w:rsidRPr="00D84FCF" w:rsidRDefault="00AC17CC" w:rsidP="00AC17CC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D84FCF">
        <w:rPr>
          <w:sz w:val="24"/>
        </w:rPr>
        <w:t>1.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5</w:t>
      </w:r>
      <w:r w:rsidRPr="00D84FCF">
        <w:rPr>
          <w:sz w:val="24"/>
        </w:rPr>
        <w:t xml:space="preserve"> году, принятое 0</w:t>
      </w:r>
      <w:r>
        <w:rPr>
          <w:sz w:val="24"/>
        </w:rPr>
        <w:t>7</w:t>
      </w:r>
      <w:r w:rsidRPr="00D84FCF">
        <w:rPr>
          <w:sz w:val="24"/>
        </w:rPr>
        <w:t>.02.202</w:t>
      </w:r>
      <w:r>
        <w:rPr>
          <w:sz w:val="24"/>
        </w:rPr>
        <w:t>5</w:t>
      </w:r>
      <w:r w:rsidRPr="00D84FCF">
        <w:rPr>
          <w:sz w:val="24"/>
        </w:rPr>
        <w:t xml:space="preserve"> года. </w:t>
      </w:r>
    </w:p>
    <w:p w:rsidR="00AC17CC" w:rsidRPr="00E458E5" w:rsidRDefault="00AC17CC" w:rsidP="00AC17CC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35254C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1</w:t>
      </w:r>
      <w:r w:rsidRPr="0035254C">
        <w:rPr>
          <w:b/>
          <w:sz w:val="24"/>
          <w:u w:val="single"/>
        </w:rPr>
        <w:t>.</w:t>
      </w:r>
      <w:r w:rsidRPr="0035254C">
        <w:rPr>
          <w:b/>
          <w:sz w:val="24"/>
        </w:rPr>
        <w:t xml:space="preserve"> </w:t>
      </w:r>
      <w:r w:rsidRPr="00E458E5">
        <w:rPr>
          <w:b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b/>
          <w:sz w:val="24"/>
        </w:rPr>
        <w:t>6</w:t>
      </w:r>
      <w:r w:rsidRPr="00E458E5">
        <w:rPr>
          <w:b/>
          <w:sz w:val="24"/>
        </w:rPr>
        <w:t xml:space="preserve"> году, принятое 0</w:t>
      </w:r>
      <w:r>
        <w:rPr>
          <w:b/>
          <w:sz w:val="24"/>
        </w:rPr>
        <w:t>9</w:t>
      </w:r>
      <w:r w:rsidRPr="00E458E5">
        <w:rPr>
          <w:b/>
          <w:sz w:val="24"/>
        </w:rPr>
        <w:t>.02.202</w:t>
      </w:r>
      <w:r>
        <w:rPr>
          <w:b/>
          <w:sz w:val="24"/>
        </w:rPr>
        <w:t>6</w:t>
      </w:r>
      <w:r w:rsidRPr="00E458E5">
        <w:rPr>
          <w:b/>
          <w:sz w:val="24"/>
        </w:rPr>
        <w:t xml:space="preserve"> года.</w:t>
      </w:r>
    </w:p>
    <w:p w:rsidR="000A2783" w:rsidRDefault="000A2783" w:rsidP="000A2783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D15F42">
        <w:rPr>
          <w:sz w:val="24"/>
        </w:rPr>
        <w:t>В адрес Комиссии представлен</w:t>
      </w:r>
      <w:r>
        <w:rPr>
          <w:sz w:val="24"/>
        </w:rPr>
        <w:t>о:</w:t>
      </w:r>
    </w:p>
    <w:p w:rsidR="00BD6B6C" w:rsidRPr="00125781" w:rsidRDefault="00BD6B6C" w:rsidP="00BD6B6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bCs/>
          <w:sz w:val="24"/>
        </w:rPr>
        <w:t>1</w:t>
      </w:r>
      <w:r w:rsidRPr="00125781">
        <w:rPr>
          <w:bCs/>
          <w:sz w:val="24"/>
        </w:rPr>
        <w:t>.</w:t>
      </w:r>
      <w:r w:rsidRPr="00125781">
        <w:rPr>
          <w:sz w:val="24"/>
        </w:rPr>
        <w:t xml:space="preserve"> Письмо Министерства здравоохранения Российской Федерации от 24.02.2026 №31-2/И/2-2986 </w:t>
      </w:r>
      <w:r w:rsidRPr="00125781">
        <w:rPr>
          <w:rFonts w:eastAsiaTheme="minorHAnsi"/>
          <w:sz w:val="24"/>
          <w:lang w:eastAsia="en-US"/>
        </w:rPr>
        <w:t xml:space="preserve">по порядку формирования и экономического обоснования территориальных программ государственных гарантий оказания гражданам Российской Федерации бесплатной медицинской помощи на 2026-2028 годы, направленное ФФОМС субъекты Российской Федерации </w:t>
      </w:r>
      <w:r w:rsidRPr="00125781">
        <w:rPr>
          <w:sz w:val="24"/>
        </w:rPr>
        <w:t>(исх. от 27.02.2026 №00-10-30-2-06/3461)</w:t>
      </w:r>
      <w:r>
        <w:rPr>
          <w:sz w:val="24"/>
        </w:rPr>
        <w:t xml:space="preserve">, </w:t>
      </w:r>
      <w:r w:rsidRPr="002F4A1E">
        <w:rPr>
          <w:bCs/>
          <w:sz w:val="24"/>
          <w:highlight w:val="yellow"/>
        </w:rPr>
        <w:t>приложение №1.1</w:t>
      </w:r>
      <w:r>
        <w:rPr>
          <w:bCs/>
          <w:sz w:val="24"/>
          <w:highlight w:val="yellow"/>
        </w:rPr>
        <w:t>.1</w:t>
      </w:r>
      <w:r w:rsidRPr="002F4A1E">
        <w:rPr>
          <w:bCs/>
          <w:sz w:val="24"/>
          <w:highlight w:val="yellow"/>
        </w:rPr>
        <w:t xml:space="preserve"> к настоящему Протоколу</w:t>
      </w:r>
      <w:r w:rsidRPr="00125781">
        <w:rPr>
          <w:rFonts w:eastAsiaTheme="minorHAnsi"/>
          <w:sz w:val="24"/>
          <w:lang w:eastAsia="en-US"/>
        </w:rPr>
        <w:t>.</w:t>
      </w:r>
    </w:p>
    <w:p w:rsidR="00BD6B6C" w:rsidRPr="007028B8" w:rsidRDefault="00BD6B6C" w:rsidP="00600C2E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bCs/>
          <w:sz w:val="24"/>
        </w:rPr>
        <w:t>2</w:t>
      </w:r>
      <w:r w:rsidRPr="007028B8">
        <w:rPr>
          <w:bCs/>
          <w:sz w:val="24"/>
        </w:rPr>
        <w:t xml:space="preserve">. </w:t>
      </w:r>
      <w:r w:rsidRPr="007028B8">
        <w:rPr>
          <w:sz w:val="24"/>
        </w:rPr>
        <w:t xml:space="preserve">Методические рекомендации по способам оплаты медицинской помощи за счет средств обязательного медицинского страхования на 2026 год, </w:t>
      </w:r>
      <w:r w:rsidRPr="007028B8">
        <w:rPr>
          <w:rFonts w:eastAsiaTheme="minorHAnsi"/>
          <w:sz w:val="24"/>
          <w:lang w:eastAsia="en-US"/>
        </w:rPr>
        <w:t xml:space="preserve">направленные в субъекты Российской Федерации письмом Министерства здравоохранения Российской Федерации </w:t>
      </w:r>
      <w:r w:rsidR="00D74971" w:rsidRPr="0085770F">
        <w:rPr>
          <w:rFonts w:eastAsia="Calibri"/>
          <w:sz w:val="24"/>
        </w:rPr>
        <w:t>от 24.02.2026 № 31-2/И/2-3021</w:t>
      </w:r>
      <w:r w:rsidRPr="007028B8">
        <w:rPr>
          <w:sz w:val="24"/>
        </w:rPr>
        <w:t xml:space="preserve">, </w:t>
      </w:r>
      <w:r w:rsidRPr="007028B8">
        <w:rPr>
          <w:bCs/>
          <w:sz w:val="24"/>
          <w:highlight w:val="yellow"/>
        </w:rPr>
        <w:t>приложение №1.1</w:t>
      </w:r>
      <w:r>
        <w:rPr>
          <w:bCs/>
          <w:sz w:val="24"/>
          <w:highlight w:val="yellow"/>
        </w:rPr>
        <w:t>.2</w:t>
      </w:r>
      <w:r w:rsidRPr="007028B8">
        <w:rPr>
          <w:bCs/>
          <w:sz w:val="24"/>
          <w:highlight w:val="yellow"/>
        </w:rPr>
        <w:t xml:space="preserve"> к настоящему Протоколу</w:t>
      </w:r>
      <w:r w:rsidRPr="007028B8">
        <w:rPr>
          <w:rFonts w:eastAsiaTheme="minorHAnsi"/>
          <w:sz w:val="24"/>
          <w:lang w:eastAsia="en-US"/>
        </w:rPr>
        <w:t>.</w:t>
      </w:r>
    </w:p>
    <w:p w:rsidR="000A2783" w:rsidRPr="002F4A1E" w:rsidRDefault="00BD6B6C" w:rsidP="00600C2E">
      <w:pPr>
        <w:tabs>
          <w:tab w:val="left" w:pos="0"/>
        </w:tabs>
        <w:ind w:right="-57" w:firstLine="851"/>
        <w:jc w:val="both"/>
        <w:rPr>
          <w:bCs/>
          <w:sz w:val="24"/>
          <w:highlight w:val="yellow"/>
        </w:rPr>
      </w:pPr>
      <w:r>
        <w:rPr>
          <w:bCs/>
          <w:sz w:val="24"/>
        </w:rPr>
        <w:t>3</w:t>
      </w:r>
      <w:r w:rsidR="000A2783" w:rsidRPr="00CB4B2B">
        <w:rPr>
          <w:bCs/>
          <w:sz w:val="24"/>
        </w:rPr>
        <w:t>. Заключение Федерального фонда обязательного медицинского страхования</w:t>
      </w:r>
      <w:r w:rsidR="000A2783" w:rsidRPr="002F4A1E">
        <w:rPr>
          <w:bCs/>
          <w:sz w:val="24"/>
        </w:rPr>
        <w:t xml:space="preserve"> от </w:t>
      </w:r>
      <w:r w:rsidR="000A2783">
        <w:rPr>
          <w:bCs/>
          <w:sz w:val="24"/>
        </w:rPr>
        <w:t>05.03.2026</w:t>
      </w:r>
      <w:r w:rsidR="000A2783" w:rsidRPr="002F4A1E">
        <w:rPr>
          <w:bCs/>
          <w:sz w:val="24"/>
        </w:rPr>
        <w:t xml:space="preserve"> №00-10-26-</w:t>
      </w:r>
      <w:r w:rsidR="000A2783">
        <w:rPr>
          <w:bCs/>
          <w:sz w:val="24"/>
        </w:rPr>
        <w:t>2</w:t>
      </w:r>
      <w:r w:rsidR="000A2783" w:rsidRPr="002F4A1E">
        <w:rPr>
          <w:bCs/>
          <w:sz w:val="24"/>
        </w:rPr>
        <w:t>-06/</w:t>
      </w:r>
      <w:r w:rsidR="000A2783">
        <w:rPr>
          <w:bCs/>
          <w:sz w:val="24"/>
        </w:rPr>
        <w:t>3823</w:t>
      </w:r>
      <w:r w:rsidR="000A2783" w:rsidRPr="002F4A1E">
        <w:rPr>
          <w:bCs/>
          <w:sz w:val="24"/>
        </w:rPr>
        <w:t xml:space="preserve"> о соответствии Тарифного соглашения базовой программе обязательного медицинского страхования (</w:t>
      </w:r>
      <w:r w:rsidR="000A2783" w:rsidRPr="002F4A1E">
        <w:rPr>
          <w:bCs/>
          <w:i/>
          <w:sz w:val="24"/>
        </w:rPr>
        <w:t>далее – Заключение ФФОМС</w:t>
      </w:r>
      <w:r w:rsidR="000A2783" w:rsidRPr="002F4A1E">
        <w:rPr>
          <w:bCs/>
          <w:sz w:val="24"/>
        </w:rPr>
        <w:t xml:space="preserve">), </w:t>
      </w:r>
      <w:r w:rsidR="000A2783" w:rsidRPr="002F4A1E">
        <w:rPr>
          <w:bCs/>
          <w:sz w:val="24"/>
          <w:highlight w:val="yellow"/>
        </w:rPr>
        <w:t>приложение №1.1</w:t>
      </w:r>
      <w:r w:rsidR="000A2783">
        <w:rPr>
          <w:bCs/>
          <w:sz w:val="24"/>
          <w:highlight w:val="yellow"/>
        </w:rPr>
        <w:t>.</w:t>
      </w:r>
      <w:r>
        <w:rPr>
          <w:bCs/>
          <w:sz w:val="24"/>
          <w:highlight w:val="yellow"/>
        </w:rPr>
        <w:t>3</w:t>
      </w:r>
      <w:r w:rsidR="000A2783" w:rsidRPr="002F4A1E">
        <w:rPr>
          <w:bCs/>
          <w:sz w:val="24"/>
          <w:highlight w:val="yellow"/>
        </w:rPr>
        <w:t xml:space="preserve"> к настоящему Протоколу.</w:t>
      </w:r>
    </w:p>
    <w:p w:rsidR="008F182C" w:rsidRPr="007028B8" w:rsidRDefault="00125781" w:rsidP="00600C2E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bCs/>
          <w:sz w:val="24"/>
        </w:rPr>
        <w:t>4.</w:t>
      </w:r>
      <w:r w:rsidR="004E1A82">
        <w:rPr>
          <w:bCs/>
          <w:sz w:val="24"/>
        </w:rPr>
        <w:t xml:space="preserve"> </w:t>
      </w:r>
      <w:hyperlink w:history="1">
        <w:r w:rsidR="008F182C">
          <w:rPr>
            <w:sz w:val="24"/>
          </w:rPr>
          <w:t>П</w:t>
        </w:r>
        <w:r w:rsidR="00A3404E" w:rsidRPr="008F182C">
          <w:rPr>
            <w:sz w:val="24"/>
          </w:rPr>
          <w:t>еречень поручений рабочего совещания от 11.03.2026 под руководством заместителя Председателя Правительства — Министра здравоох</w:t>
        </w:r>
        <w:r w:rsidR="008F182C">
          <w:rPr>
            <w:sz w:val="24"/>
          </w:rPr>
          <w:t>ранения Пензенской области В.В.</w:t>
        </w:r>
        <w:r w:rsidR="00A3404E" w:rsidRPr="008F182C">
          <w:rPr>
            <w:sz w:val="24"/>
          </w:rPr>
          <w:t>Космачева по вопросу нововведени</w:t>
        </w:r>
        <w:r w:rsidR="007B0FD8">
          <w:rPr>
            <w:sz w:val="24"/>
          </w:rPr>
          <w:t>й</w:t>
        </w:r>
        <w:r w:rsidR="00A3404E" w:rsidRPr="008F182C">
          <w:rPr>
            <w:sz w:val="24"/>
          </w:rPr>
          <w:t xml:space="preserve"> при проведении диспансеризации в 2026 году</w:t>
        </w:r>
      </w:hyperlink>
      <w:r w:rsidR="008F182C" w:rsidRPr="007028B8">
        <w:rPr>
          <w:sz w:val="24"/>
        </w:rPr>
        <w:t xml:space="preserve">, </w:t>
      </w:r>
      <w:r w:rsidR="008F182C" w:rsidRPr="007028B8">
        <w:rPr>
          <w:bCs/>
          <w:sz w:val="24"/>
          <w:highlight w:val="yellow"/>
        </w:rPr>
        <w:t>приложение №1.1</w:t>
      </w:r>
      <w:r w:rsidR="008F182C">
        <w:rPr>
          <w:bCs/>
          <w:sz w:val="24"/>
          <w:highlight w:val="yellow"/>
        </w:rPr>
        <w:t>.4</w:t>
      </w:r>
      <w:r w:rsidR="008F182C" w:rsidRPr="007028B8">
        <w:rPr>
          <w:bCs/>
          <w:sz w:val="24"/>
          <w:highlight w:val="yellow"/>
        </w:rPr>
        <w:t xml:space="preserve"> к настоящему Протоколу</w:t>
      </w:r>
      <w:r w:rsidR="008F182C" w:rsidRPr="007028B8">
        <w:rPr>
          <w:rFonts w:eastAsiaTheme="minorHAnsi"/>
          <w:sz w:val="24"/>
          <w:lang w:eastAsia="en-US"/>
        </w:rPr>
        <w:t>.</w:t>
      </w:r>
    </w:p>
    <w:p w:rsidR="0029201B" w:rsidRPr="0029201B" w:rsidRDefault="00125781" w:rsidP="00600C2E">
      <w:pPr>
        <w:pStyle w:val="Style10"/>
        <w:spacing w:line="240" w:lineRule="auto"/>
        <w:ind w:right="-57" w:firstLine="851"/>
      </w:pPr>
      <w:r w:rsidRPr="0029201B">
        <w:t>5.</w:t>
      </w:r>
      <w:r w:rsidR="003A0BF9" w:rsidRPr="0029201B">
        <w:t xml:space="preserve"> </w:t>
      </w:r>
      <w:r w:rsidR="0029201B" w:rsidRPr="0029201B">
        <w:t xml:space="preserve">Письмо Министерства здравоохранения Пензенский области (исх. от 18.03.2026 №15/1835, </w:t>
      </w:r>
      <w:r w:rsidR="0029201B" w:rsidRPr="0029201B">
        <w:rPr>
          <w:highlight w:val="yellow"/>
        </w:rPr>
        <w:t>приложение №1.1.5 к настоящему Протоколу)</w:t>
      </w:r>
      <w:r w:rsidR="0029201B" w:rsidRPr="0029201B">
        <w:t xml:space="preserve"> о направлении информации:</w:t>
      </w:r>
    </w:p>
    <w:p w:rsidR="0029201B" w:rsidRPr="0029201B" w:rsidRDefault="0029201B" w:rsidP="00600C2E">
      <w:pPr>
        <w:pStyle w:val="Style10"/>
        <w:spacing w:line="240" w:lineRule="auto"/>
        <w:ind w:right="-57" w:firstLine="851"/>
      </w:pPr>
      <w:r w:rsidRPr="0029201B">
        <w:t>- по койкам краткосрочного пребывания в стационарных отделениях, по перечню медицинских организаций,</w:t>
      </w:r>
    </w:p>
    <w:p w:rsidR="0029201B" w:rsidRPr="0029201B" w:rsidRDefault="0029201B" w:rsidP="00600C2E">
      <w:pPr>
        <w:pStyle w:val="Style10"/>
        <w:spacing w:line="240" w:lineRule="auto"/>
        <w:ind w:right="-57" w:firstLine="851"/>
      </w:pPr>
      <w:r w:rsidRPr="0029201B">
        <w:t xml:space="preserve">- по перечню медицинских организаций, подведомственных федеральным органам исполнительной власти в сфере охраны здоровья, имеющие лицензию на предоставление работ (услуг) по лабораторной генетике </w:t>
      </w:r>
    </w:p>
    <w:p w:rsidR="0029201B" w:rsidRPr="0029201B" w:rsidRDefault="0029201B" w:rsidP="00600C2E">
      <w:pPr>
        <w:pStyle w:val="Style10"/>
        <w:spacing w:line="240" w:lineRule="auto"/>
        <w:ind w:right="-57" w:firstLine="851"/>
      </w:pPr>
      <w:r w:rsidRPr="0029201B">
        <w:t>-об уточненных объемах по проведению консультаций с применением телемедицинских технологий.</w:t>
      </w:r>
    </w:p>
    <w:p w:rsidR="00DC10E7" w:rsidRDefault="00B518EA" w:rsidP="00600C2E">
      <w:pPr>
        <w:pStyle w:val="Style10"/>
        <w:spacing w:line="240" w:lineRule="auto"/>
        <w:ind w:right="-57" w:firstLine="851"/>
      </w:pPr>
      <w:r>
        <w:t>6</w:t>
      </w:r>
      <w:r w:rsidR="00C011D5">
        <w:t xml:space="preserve">. </w:t>
      </w:r>
      <w:r w:rsidR="00DC10E7">
        <w:t>Письмо ФФОМС (исх. от 13.03.2026 №00-10-26-2-06/4438</w:t>
      </w:r>
      <w:r w:rsidR="00895892">
        <w:t xml:space="preserve">, </w:t>
      </w:r>
      <w:r w:rsidR="00895892" w:rsidRPr="006C20A1">
        <w:rPr>
          <w:highlight w:val="yellow"/>
        </w:rPr>
        <w:t>приложение №1.1.</w:t>
      </w:r>
      <w:r w:rsidR="00895892">
        <w:rPr>
          <w:highlight w:val="yellow"/>
        </w:rPr>
        <w:t>6</w:t>
      </w:r>
      <w:r w:rsidR="00895892" w:rsidRPr="006C20A1">
        <w:rPr>
          <w:highlight w:val="yellow"/>
        </w:rPr>
        <w:t xml:space="preserve"> </w:t>
      </w:r>
      <w:r w:rsidR="00895892" w:rsidRPr="00F412CB">
        <w:rPr>
          <w:highlight w:val="yellow"/>
        </w:rPr>
        <w:t>к настоящему Протоколу</w:t>
      </w:r>
      <w:r w:rsidR="00895892">
        <w:t xml:space="preserve">) о контроле за установлением Комиссиями тарифов согласно приложению 7 к Программе государственных гарантий, утвержденной постановлением Правительства </w:t>
      </w:r>
      <w:r w:rsidR="00895892" w:rsidRPr="00125781">
        <w:t xml:space="preserve">Российской Федерации </w:t>
      </w:r>
      <w:r w:rsidR="00895892">
        <w:t xml:space="preserve">от29.12.2025 №2188, и направлении информации о предельных стоимостях на медицинские услуги, указанные в приложении №7. </w:t>
      </w:r>
    </w:p>
    <w:p w:rsidR="00895892" w:rsidRDefault="00895892" w:rsidP="00600C2E">
      <w:pPr>
        <w:pStyle w:val="Style10"/>
        <w:spacing w:line="240" w:lineRule="auto"/>
        <w:ind w:right="-57" w:firstLine="851"/>
      </w:pPr>
      <w:r>
        <w:t xml:space="preserve">7. Письмо ФФОМС (исх. от 13.03.2026 №00-10-26-2-06/4459, </w:t>
      </w:r>
      <w:r w:rsidRPr="006C20A1">
        <w:rPr>
          <w:highlight w:val="yellow"/>
        </w:rPr>
        <w:t>приложение №1.1.</w:t>
      </w:r>
      <w:r w:rsidR="00C324AD">
        <w:rPr>
          <w:highlight w:val="yellow"/>
        </w:rPr>
        <w:t>7</w:t>
      </w:r>
      <w:r w:rsidRPr="006C20A1">
        <w:rPr>
          <w:highlight w:val="yellow"/>
        </w:rPr>
        <w:t xml:space="preserve"> </w:t>
      </w:r>
      <w:r w:rsidRPr="00F412CB">
        <w:rPr>
          <w:highlight w:val="yellow"/>
        </w:rPr>
        <w:t>к настоящему Протоколу</w:t>
      </w:r>
      <w:r>
        <w:t xml:space="preserve">) о контроле за установлением Комиссиями тарифов согласно приложению 7 к Программе государственных гарантий, утвержденной постановлением Правительства </w:t>
      </w:r>
      <w:r w:rsidRPr="00125781">
        <w:t xml:space="preserve">Российской Федерации </w:t>
      </w:r>
      <w:r>
        <w:t>от29.12.2025 №2188, и разъяснениями по установлению стоимост</w:t>
      </w:r>
      <w:r w:rsidR="00657CFA">
        <w:t xml:space="preserve">и </w:t>
      </w:r>
      <w:r>
        <w:t>на медицинские услуги, оказываемые в Центрах здоровья в рамках проведения 1-го и 2-го этапов.</w:t>
      </w:r>
    </w:p>
    <w:p w:rsidR="00C011D5" w:rsidRDefault="00895892" w:rsidP="00600C2E">
      <w:pPr>
        <w:pStyle w:val="Style10"/>
        <w:spacing w:line="240" w:lineRule="auto"/>
        <w:ind w:right="-57" w:firstLine="851"/>
      </w:pPr>
      <w:r>
        <w:t xml:space="preserve">8. </w:t>
      </w:r>
      <w:r w:rsidR="00C011D5">
        <w:t xml:space="preserve">Письмо </w:t>
      </w:r>
      <w:r w:rsidR="00C011D5" w:rsidRPr="00C011D5">
        <w:t xml:space="preserve">ГБУЗ </w:t>
      </w:r>
      <w:r w:rsidR="00C011D5">
        <w:t>«</w:t>
      </w:r>
      <w:r w:rsidR="00C011D5" w:rsidRPr="00C011D5">
        <w:t>Пензенский областной центр общественного здоровья и медицинской профилактики</w:t>
      </w:r>
      <w:r w:rsidR="00C011D5">
        <w:t xml:space="preserve">» </w:t>
      </w:r>
      <w:r w:rsidR="00E769F2">
        <w:t>(исх. от</w:t>
      </w:r>
      <w:r w:rsidR="006869E9">
        <w:t xml:space="preserve"> 12.03.2026</w:t>
      </w:r>
      <w:r w:rsidR="00E769F2">
        <w:t xml:space="preserve"> №</w:t>
      </w:r>
      <w:r w:rsidR="006869E9">
        <w:t>885-ИК</w:t>
      </w:r>
      <w:r w:rsidR="00E769F2">
        <w:t xml:space="preserve">, </w:t>
      </w:r>
      <w:r w:rsidR="00E769F2" w:rsidRPr="006C20A1">
        <w:rPr>
          <w:highlight w:val="yellow"/>
        </w:rPr>
        <w:t>приложение №1.1.</w:t>
      </w:r>
      <w:r>
        <w:rPr>
          <w:highlight w:val="yellow"/>
        </w:rPr>
        <w:t>8</w:t>
      </w:r>
      <w:r w:rsidR="00E769F2">
        <w:rPr>
          <w:highlight w:val="yellow"/>
        </w:rPr>
        <w:t>.1</w:t>
      </w:r>
      <w:r w:rsidR="00E769F2" w:rsidRPr="006C20A1">
        <w:rPr>
          <w:highlight w:val="yellow"/>
        </w:rPr>
        <w:t xml:space="preserve"> </w:t>
      </w:r>
      <w:r w:rsidR="00E769F2" w:rsidRPr="00F412CB">
        <w:rPr>
          <w:highlight w:val="yellow"/>
        </w:rPr>
        <w:t>к настоящему Протоколу)</w:t>
      </w:r>
      <w:r w:rsidR="00E769F2">
        <w:t xml:space="preserve"> </w:t>
      </w:r>
      <w:r w:rsidR="000B6A5B">
        <w:t>о пред</w:t>
      </w:r>
      <w:r w:rsidR="00C011D5">
        <w:t>ставлении</w:t>
      </w:r>
      <w:r w:rsidR="007B0FD8">
        <w:t xml:space="preserve"> расчета </w:t>
      </w:r>
      <w:r w:rsidR="00C011D5">
        <w:t>стоимости на медицинские услуги, оказываемые в Центрах здоровья в рамках проведения 1-го этапа</w:t>
      </w:r>
      <w:r w:rsidR="00C011D5" w:rsidRPr="00F412CB">
        <w:rPr>
          <w:highlight w:val="yellow"/>
        </w:rPr>
        <w:t>.</w:t>
      </w:r>
    </w:p>
    <w:p w:rsidR="00B518EA" w:rsidRDefault="00895892" w:rsidP="00600C2E">
      <w:pPr>
        <w:pStyle w:val="Style10"/>
        <w:spacing w:line="240" w:lineRule="auto"/>
        <w:ind w:right="-57" w:firstLine="851"/>
      </w:pPr>
      <w:r>
        <w:t>9</w:t>
      </w:r>
      <w:r w:rsidR="00B518EA">
        <w:t xml:space="preserve">. Аналитическая информация по </w:t>
      </w:r>
      <w:r w:rsidR="007B0FD8">
        <w:t xml:space="preserve">стоимости медицинских </w:t>
      </w:r>
      <w:r w:rsidR="00B518EA">
        <w:t>услуг, оказываемых в Центрах здоровья в рамках проведения 1-го этапа (</w:t>
      </w:r>
      <w:r w:rsidR="00B518EA" w:rsidRPr="006C20A1">
        <w:rPr>
          <w:highlight w:val="yellow"/>
        </w:rPr>
        <w:t>приложение №1.1.</w:t>
      </w:r>
      <w:r>
        <w:rPr>
          <w:highlight w:val="yellow"/>
        </w:rPr>
        <w:t>8</w:t>
      </w:r>
      <w:r w:rsidR="00B518EA" w:rsidRPr="006C20A1">
        <w:rPr>
          <w:highlight w:val="yellow"/>
        </w:rPr>
        <w:t xml:space="preserve"> </w:t>
      </w:r>
      <w:r w:rsidR="00B518EA" w:rsidRPr="00F412CB">
        <w:rPr>
          <w:highlight w:val="yellow"/>
        </w:rPr>
        <w:t>к настоящему Протоколу).</w:t>
      </w:r>
    </w:p>
    <w:p w:rsidR="00C011D5" w:rsidRDefault="00895892" w:rsidP="00600C2E">
      <w:pPr>
        <w:pStyle w:val="Style10"/>
        <w:spacing w:line="240" w:lineRule="auto"/>
        <w:ind w:right="-57" w:firstLine="851"/>
      </w:pPr>
      <w:r>
        <w:t>10</w:t>
      </w:r>
      <w:r w:rsidR="00C011D5">
        <w:t xml:space="preserve">. Письмо </w:t>
      </w:r>
      <w:r w:rsidR="00C011D5" w:rsidRPr="00C011D5">
        <w:t xml:space="preserve">ГБУЗ </w:t>
      </w:r>
      <w:r w:rsidR="00C011D5">
        <w:t>«</w:t>
      </w:r>
      <w:r w:rsidR="00C011D5" w:rsidRPr="00C011D5">
        <w:t>Городская поликлиника</w:t>
      </w:r>
      <w:r w:rsidR="00C011D5">
        <w:t>»</w:t>
      </w:r>
      <w:r w:rsidR="00E769F2" w:rsidRPr="00E769F2">
        <w:t xml:space="preserve"> </w:t>
      </w:r>
      <w:r w:rsidR="00E769F2">
        <w:t xml:space="preserve">(исх. от </w:t>
      </w:r>
      <w:r w:rsidR="001640FE">
        <w:t xml:space="preserve">10.03.2026 </w:t>
      </w:r>
      <w:r w:rsidR="00E769F2">
        <w:t>№</w:t>
      </w:r>
      <w:r w:rsidR="001640FE">
        <w:t>993/1</w:t>
      </w:r>
      <w:r w:rsidR="00E769F2">
        <w:t xml:space="preserve">, </w:t>
      </w:r>
      <w:r w:rsidR="00E769F2" w:rsidRPr="006C20A1">
        <w:rPr>
          <w:highlight w:val="yellow"/>
        </w:rPr>
        <w:t>приложение №1.1.</w:t>
      </w:r>
      <w:r>
        <w:rPr>
          <w:highlight w:val="yellow"/>
        </w:rPr>
        <w:t>9</w:t>
      </w:r>
      <w:r w:rsidR="00E769F2">
        <w:rPr>
          <w:highlight w:val="yellow"/>
        </w:rPr>
        <w:t>.1</w:t>
      </w:r>
      <w:r w:rsidR="00E769F2" w:rsidRPr="006C20A1">
        <w:rPr>
          <w:highlight w:val="yellow"/>
        </w:rPr>
        <w:t xml:space="preserve"> </w:t>
      </w:r>
      <w:r w:rsidR="00E769F2" w:rsidRPr="00F412CB">
        <w:rPr>
          <w:highlight w:val="yellow"/>
        </w:rPr>
        <w:t>к настоящему Протоколу)</w:t>
      </w:r>
      <w:r w:rsidR="00C011D5">
        <w:t xml:space="preserve"> о представлении </w:t>
      </w:r>
      <w:r w:rsidR="007B0FD8">
        <w:t xml:space="preserve">расчета </w:t>
      </w:r>
      <w:r w:rsidR="00C011D5">
        <w:t>стоимости на медицинские услуги, оказываемые в Центрах здоровья в рамках проведения 2-го этапа</w:t>
      </w:r>
      <w:r w:rsidR="00C011D5" w:rsidRPr="00F412CB">
        <w:rPr>
          <w:highlight w:val="yellow"/>
        </w:rPr>
        <w:t>.</w:t>
      </w:r>
    </w:p>
    <w:p w:rsidR="00B518EA" w:rsidRDefault="00895892" w:rsidP="00600C2E">
      <w:pPr>
        <w:pStyle w:val="Style10"/>
        <w:spacing w:line="240" w:lineRule="auto"/>
        <w:ind w:right="-57" w:firstLine="851"/>
      </w:pPr>
      <w:r>
        <w:t>11</w:t>
      </w:r>
      <w:r w:rsidR="00B518EA">
        <w:t xml:space="preserve"> Аналитическая информация по </w:t>
      </w:r>
      <w:r w:rsidR="007B0FD8">
        <w:t xml:space="preserve">стоимости медицинских </w:t>
      </w:r>
      <w:r w:rsidR="00B518EA">
        <w:t>услуг, оказываемых в Центрах здоровья в рамках проведения 2-го этапа (</w:t>
      </w:r>
      <w:r w:rsidR="00B518EA" w:rsidRPr="006C20A1">
        <w:rPr>
          <w:highlight w:val="yellow"/>
        </w:rPr>
        <w:t>приложение №1.1.</w:t>
      </w:r>
      <w:r>
        <w:rPr>
          <w:highlight w:val="yellow"/>
        </w:rPr>
        <w:t>9</w:t>
      </w:r>
      <w:r w:rsidR="00B518EA" w:rsidRPr="006C20A1">
        <w:rPr>
          <w:highlight w:val="yellow"/>
        </w:rPr>
        <w:t xml:space="preserve"> </w:t>
      </w:r>
      <w:r w:rsidR="00B518EA" w:rsidRPr="00F412CB">
        <w:rPr>
          <w:highlight w:val="yellow"/>
        </w:rPr>
        <w:t>к настоящему Протоколу).</w:t>
      </w:r>
    </w:p>
    <w:p w:rsidR="00E769F2" w:rsidRPr="00DC10E7" w:rsidRDefault="00E769F2" w:rsidP="00600C2E">
      <w:pPr>
        <w:pStyle w:val="Style10"/>
        <w:spacing w:line="240" w:lineRule="auto"/>
        <w:ind w:right="-57" w:firstLine="851"/>
      </w:pPr>
      <w:r w:rsidRPr="00DC10E7">
        <w:t>1</w:t>
      </w:r>
      <w:r w:rsidR="00895892">
        <w:t>2</w:t>
      </w:r>
      <w:r w:rsidRPr="00DC10E7">
        <w:t xml:space="preserve">. Письмо ГБУЗ «Городская поликлиника» (исх. от </w:t>
      </w:r>
      <w:r w:rsidR="00BC5D81">
        <w:t xml:space="preserve">13.03.2026 </w:t>
      </w:r>
      <w:r w:rsidRPr="00DC10E7">
        <w:t>№</w:t>
      </w:r>
      <w:r w:rsidR="00BC5D81">
        <w:t>1026/1</w:t>
      </w:r>
      <w:r w:rsidRPr="00DC10E7">
        <w:t xml:space="preserve">, </w:t>
      </w:r>
      <w:r w:rsidRPr="00DC10E7">
        <w:rPr>
          <w:highlight w:val="yellow"/>
        </w:rPr>
        <w:t>приложение №1.1.</w:t>
      </w:r>
      <w:r w:rsidR="00895892">
        <w:rPr>
          <w:highlight w:val="yellow"/>
        </w:rPr>
        <w:t>10</w:t>
      </w:r>
      <w:r w:rsidRPr="00DC10E7">
        <w:rPr>
          <w:highlight w:val="yellow"/>
        </w:rPr>
        <w:t>. к настоящему Протоколу)</w:t>
      </w:r>
      <w:r w:rsidRPr="00DC10E7">
        <w:t xml:space="preserve"> о представлении </w:t>
      </w:r>
      <w:r w:rsidR="007B0FD8">
        <w:t xml:space="preserve">расчета </w:t>
      </w:r>
      <w:r w:rsidRPr="00DC10E7">
        <w:t>стоимости на проведение медицинских услуг одновременно с прохождением профилактического медицинского осмотра или диспансеризации в целях выявления ранних признаков дислипидемии и формирования атеросклероза (</w:t>
      </w:r>
      <w:r w:rsidRPr="00192CD9">
        <w:t>однократное определение уровня липопротеида (a) в крови, оценка липидного профиля).</w:t>
      </w:r>
    </w:p>
    <w:p w:rsidR="00DC10E7" w:rsidRDefault="00E769F2" w:rsidP="00600C2E">
      <w:pPr>
        <w:pStyle w:val="Style10"/>
        <w:spacing w:line="240" w:lineRule="auto"/>
        <w:ind w:right="-57" w:firstLine="851"/>
      </w:pPr>
      <w:r w:rsidRPr="00DC10E7">
        <w:t>1</w:t>
      </w:r>
      <w:r w:rsidR="00895892">
        <w:t>3</w:t>
      </w:r>
      <w:r w:rsidRPr="00DC10E7">
        <w:t xml:space="preserve">. </w:t>
      </w:r>
      <w:r w:rsidR="00DC10E7" w:rsidRPr="00DC10E7">
        <w:t xml:space="preserve">Аналитическая информация по </w:t>
      </w:r>
      <w:r w:rsidR="00192CD9">
        <w:t xml:space="preserve">объему и стоимости услуг по </w:t>
      </w:r>
      <w:r w:rsidR="00DC10E7" w:rsidRPr="00DC10E7">
        <w:t xml:space="preserve">проведению однократного определения уровня липопротеида (a) в крови </w:t>
      </w:r>
      <w:r w:rsidR="00DC10E7">
        <w:t>и оценк</w:t>
      </w:r>
      <w:r w:rsidR="001E5AD0">
        <w:t>и</w:t>
      </w:r>
      <w:r w:rsidR="00DC10E7" w:rsidRPr="00DC10E7">
        <w:t xml:space="preserve"> липидного профиля </w:t>
      </w:r>
      <w:r w:rsidR="00DC10E7">
        <w:t>(</w:t>
      </w:r>
      <w:r w:rsidR="00DC10E7" w:rsidRPr="006C20A1">
        <w:rPr>
          <w:highlight w:val="yellow"/>
        </w:rPr>
        <w:t>приложение №1.1.</w:t>
      </w:r>
      <w:r w:rsidR="00895892">
        <w:rPr>
          <w:highlight w:val="yellow"/>
        </w:rPr>
        <w:t>10</w:t>
      </w:r>
      <w:r w:rsidR="005D3F8F">
        <w:rPr>
          <w:highlight w:val="yellow"/>
        </w:rPr>
        <w:t>.1, 1.1.10.2</w:t>
      </w:r>
      <w:r w:rsidR="00DC10E7" w:rsidRPr="006C20A1">
        <w:rPr>
          <w:highlight w:val="yellow"/>
        </w:rPr>
        <w:t xml:space="preserve"> </w:t>
      </w:r>
      <w:r w:rsidR="00DC10E7">
        <w:rPr>
          <w:highlight w:val="yellow"/>
        </w:rPr>
        <w:t>к настоящему Протоколу)</w:t>
      </w:r>
      <w:r w:rsidR="00192CD9">
        <w:t>.</w:t>
      </w:r>
    </w:p>
    <w:p w:rsidR="00192CD9" w:rsidRPr="00192CD9" w:rsidRDefault="00DC10E7" w:rsidP="00600C2E">
      <w:pPr>
        <w:pStyle w:val="Style10"/>
        <w:spacing w:line="240" w:lineRule="auto"/>
        <w:ind w:right="-57" w:firstLine="851"/>
      </w:pPr>
      <w:r w:rsidRPr="00192CD9">
        <w:t>1</w:t>
      </w:r>
      <w:r w:rsidR="00895892" w:rsidRPr="00192CD9">
        <w:t>4</w:t>
      </w:r>
      <w:r w:rsidRPr="00192CD9">
        <w:t xml:space="preserve">. </w:t>
      </w:r>
      <w:r w:rsidR="00192CD9" w:rsidRPr="00192CD9">
        <w:t>Информация по расчету подушевых нормативов финансирования амбулаторной медицинской помощи</w:t>
      </w:r>
      <w:r w:rsidR="00C549AE" w:rsidRPr="00192CD9">
        <w:t xml:space="preserve"> с 01.04.2026г.</w:t>
      </w:r>
      <w:r w:rsidR="00192CD9" w:rsidRPr="00192CD9">
        <w:t xml:space="preserve"> (</w:t>
      </w:r>
      <w:r w:rsidR="00192CD9" w:rsidRPr="00192CD9">
        <w:rPr>
          <w:highlight w:val="yellow"/>
        </w:rPr>
        <w:t>приложение №1.1.11 к настоящему Протоколу)</w:t>
      </w:r>
      <w:r w:rsidR="00192CD9">
        <w:t>.</w:t>
      </w:r>
    </w:p>
    <w:p w:rsidR="004A47A9" w:rsidRPr="00192CD9" w:rsidRDefault="00192CD9" w:rsidP="00600C2E">
      <w:pPr>
        <w:pStyle w:val="Style10"/>
        <w:spacing w:line="240" w:lineRule="auto"/>
        <w:ind w:right="-57" w:firstLine="851"/>
      </w:pPr>
      <w:r w:rsidRPr="00791347">
        <w:t xml:space="preserve">15. </w:t>
      </w:r>
      <w:r w:rsidR="007B0FD8">
        <w:t xml:space="preserve">Информация </w:t>
      </w:r>
      <w:r w:rsidRPr="00DC10E7">
        <w:t xml:space="preserve">о </w:t>
      </w:r>
      <w:r w:rsidR="007B0FD8">
        <w:t xml:space="preserve">стоимости </w:t>
      </w:r>
      <w:r w:rsidR="004A47A9">
        <w:t>медицински</w:t>
      </w:r>
      <w:r w:rsidR="007B0FD8">
        <w:t>х</w:t>
      </w:r>
      <w:r w:rsidR="004A47A9">
        <w:t xml:space="preserve"> </w:t>
      </w:r>
      <w:r w:rsidR="004A47A9" w:rsidRPr="004A47A9">
        <w:t>исследовани</w:t>
      </w:r>
      <w:r w:rsidR="007B0FD8">
        <w:t xml:space="preserve">й </w:t>
      </w:r>
      <w:r w:rsidR="007B0FD8" w:rsidRPr="007B0FD8">
        <w:t>(м</w:t>
      </w:r>
      <w:r w:rsidR="007B0FD8" w:rsidRPr="00673CB4">
        <w:t>аммографии, рентгенографии или флюорографии грудной клетки, компьютерной томографии органов грудной клетки, электрокардиографии и колоноскопии)</w:t>
      </w:r>
      <w:r w:rsidR="004A47A9" w:rsidRPr="004A47A9">
        <w:t xml:space="preserve"> с использованием и без использования систем поддержки принятия врачебных решений</w:t>
      </w:r>
      <w:r w:rsidR="004A47A9">
        <w:t xml:space="preserve"> </w:t>
      </w:r>
      <w:r w:rsidR="004A47A9" w:rsidRPr="00192CD9">
        <w:t>(</w:t>
      </w:r>
      <w:r w:rsidR="004A47A9" w:rsidRPr="00192CD9">
        <w:rPr>
          <w:highlight w:val="yellow"/>
        </w:rPr>
        <w:t>приложение №1.1.1</w:t>
      </w:r>
      <w:r w:rsidR="009E7AE0">
        <w:rPr>
          <w:highlight w:val="yellow"/>
        </w:rPr>
        <w:t>2</w:t>
      </w:r>
      <w:r w:rsidR="004A47A9" w:rsidRPr="00192CD9">
        <w:rPr>
          <w:highlight w:val="yellow"/>
        </w:rPr>
        <w:t xml:space="preserve"> к настоящему Протоколу)</w:t>
      </w:r>
      <w:r w:rsidR="004A47A9">
        <w:t>.</w:t>
      </w:r>
    </w:p>
    <w:p w:rsidR="00E6269D" w:rsidRPr="00F412CB" w:rsidRDefault="00791347" w:rsidP="00600C2E">
      <w:pPr>
        <w:pStyle w:val="Style10"/>
        <w:spacing w:line="240" w:lineRule="auto"/>
        <w:ind w:right="-57" w:firstLine="851"/>
      </w:pPr>
      <w:r>
        <w:t>16</w:t>
      </w:r>
      <w:r w:rsidR="009A6B3B">
        <w:t xml:space="preserve">. </w:t>
      </w:r>
      <w:r w:rsidR="00DE4538">
        <w:t xml:space="preserve">Письмо Министерства здравоохранения </w:t>
      </w:r>
      <w:r w:rsidR="004A5D18" w:rsidRPr="00F412CB">
        <w:t>Пензенский област</w:t>
      </w:r>
      <w:r w:rsidR="004A5D18">
        <w:t xml:space="preserve">и </w:t>
      </w:r>
      <w:r w:rsidR="00DE4538">
        <w:t xml:space="preserve">(исх. от 13.03.2026 №15/1717) о дополнении Тарифного соглашения на 2026 год услугой А08.30.013 </w:t>
      </w:r>
      <w:r w:rsidR="004A5D18">
        <w:t>«</w:t>
      </w:r>
      <w:r w:rsidR="00DE4538">
        <w:t>Паталого-анатомическое исследование биопсийного (операциолнного</w:t>
      </w:r>
      <w:r w:rsidR="00E6269D">
        <w:t>) материала с применением иммуногистохимическоих методов</w:t>
      </w:r>
      <w:r w:rsidR="004A5D18">
        <w:t>»</w:t>
      </w:r>
      <w:r w:rsidR="00E6269D" w:rsidRPr="00F412CB">
        <w:rPr>
          <w:rStyle w:val="FontStyle151"/>
          <w:sz w:val="24"/>
          <w:szCs w:val="24"/>
        </w:rPr>
        <w:t xml:space="preserve"> </w:t>
      </w:r>
      <w:r w:rsidR="00C245B4">
        <w:rPr>
          <w:rStyle w:val="FontStyle151"/>
          <w:sz w:val="24"/>
          <w:szCs w:val="24"/>
        </w:rPr>
        <w:t>(</w:t>
      </w:r>
      <w:r w:rsidR="00E6269D" w:rsidRPr="00F412CB">
        <w:rPr>
          <w:highlight w:val="yellow"/>
        </w:rPr>
        <w:t>приложение №1.1.</w:t>
      </w:r>
      <w:r w:rsidR="00CC18D2">
        <w:rPr>
          <w:highlight w:val="yellow"/>
        </w:rPr>
        <w:t>1</w:t>
      </w:r>
      <w:r w:rsidR="009E7AE0">
        <w:rPr>
          <w:highlight w:val="yellow"/>
        </w:rPr>
        <w:t>3</w:t>
      </w:r>
      <w:r w:rsidR="00E6269D" w:rsidRPr="00F412CB">
        <w:rPr>
          <w:highlight w:val="yellow"/>
        </w:rPr>
        <w:t xml:space="preserve"> к настоящему Протоколу).</w:t>
      </w:r>
    </w:p>
    <w:p w:rsidR="00B571E0" w:rsidRPr="00F412CB" w:rsidRDefault="009A6B3B" w:rsidP="00600C2E">
      <w:pPr>
        <w:pStyle w:val="Style10"/>
        <w:spacing w:line="240" w:lineRule="auto"/>
        <w:ind w:right="-57" w:firstLine="851"/>
      </w:pPr>
      <w:r>
        <w:rPr>
          <w:bCs/>
        </w:rPr>
        <w:t>17</w:t>
      </w:r>
      <w:r w:rsidR="00B571E0" w:rsidRPr="00F412CB">
        <w:rPr>
          <w:bCs/>
        </w:rPr>
        <w:t>.</w:t>
      </w:r>
      <w:r w:rsidR="00B571E0" w:rsidRPr="00F412CB">
        <w:t xml:space="preserve"> Обращение </w:t>
      </w:r>
      <w:r w:rsidR="007B0FD8">
        <w:t xml:space="preserve">в адрес Комиссии </w:t>
      </w:r>
      <w:r w:rsidR="00B571E0" w:rsidRPr="00F412CB">
        <w:t xml:space="preserve">ГБУЗ «Областной онкологический клинический диспансер» (исх. от </w:t>
      </w:r>
      <w:r w:rsidR="00B571E0">
        <w:t>06</w:t>
      </w:r>
      <w:r w:rsidR="00B571E0" w:rsidRPr="00F412CB">
        <w:t>.02.2026 №</w:t>
      </w:r>
      <w:r w:rsidR="00B571E0">
        <w:t>355</w:t>
      </w:r>
      <w:r w:rsidR="00B571E0" w:rsidRPr="00F412CB">
        <w:t xml:space="preserve">) </w:t>
      </w:r>
      <w:r w:rsidR="00B571E0" w:rsidRPr="006C20A1">
        <w:t xml:space="preserve">о </w:t>
      </w:r>
      <w:r w:rsidR="00B571E0" w:rsidRPr="006C20A1">
        <w:rPr>
          <w:rStyle w:val="FontStyle15"/>
        </w:rPr>
        <w:t xml:space="preserve">включении услуги А18.05.009 «Кровопускание» в перечень оказываемых в амбулаторных условиях, оплата которых осуществляется </w:t>
      </w:r>
      <w:r w:rsidR="00C15FE1">
        <w:rPr>
          <w:rStyle w:val="FontStyle15"/>
        </w:rPr>
        <w:t xml:space="preserve">по отдельным тарифам </w:t>
      </w:r>
      <w:r w:rsidR="00B571E0" w:rsidRPr="006C20A1">
        <w:rPr>
          <w:rStyle w:val="FontStyle15"/>
        </w:rPr>
        <w:t>за счет средств ОМС</w:t>
      </w:r>
      <w:r w:rsidR="00B571E0" w:rsidRPr="006C20A1">
        <w:rPr>
          <w:rStyle w:val="FontStyle151"/>
          <w:sz w:val="24"/>
          <w:szCs w:val="24"/>
        </w:rPr>
        <w:t xml:space="preserve"> </w:t>
      </w:r>
      <w:r w:rsidR="00C245B4">
        <w:rPr>
          <w:rStyle w:val="FontStyle151"/>
          <w:sz w:val="24"/>
          <w:szCs w:val="24"/>
        </w:rPr>
        <w:t>(</w:t>
      </w:r>
      <w:r w:rsidR="00B571E0" w:rsidRPr="006C20A1">
        <w:rPr>
          <w:highlight w:val="yellow"/>
        </w:rPr>
        <w:t>приложение №1.1.</w:t>
      </w:r>
      <w:r w:rsidR="00CC18D2">
        <w:rPr>
          <w:highlight w:val="yellow"/>
        </w:rPr>
        <w:t>1</w:t>
      </w:r>
      <w:r w:rsidR="009E7AE0">
        <w:rPr>
          <w:highlight w:val="yellow"/>
        </w:rPr>
        <w:t>4</w:t>
      </w:r>
      <w:r w:rsidR="00B571E0" w:rsidRPr="006C20A1">
        <w:rPr>
          <w:highlight w:val="yellow"/>
        </w:rPr>
        <w:t xml:space="preserve"> </w:t>
      </w:r>
      <w:r w:rsidR="00B571E0" w:rsidRPr="00F412CB">
        <w:rPr>
          <w:highlight w:val="yellow"/>
        </w:rPr>
        <w:t>к настоящему Протоколу).</w:t>
      </w:r>
    </w:p>
    <w:p w:rsidR="00B571E0" w:rsidRPr="00F412CB" w:rsidRDefault="009A6B3B" w:rsidP="00600C2E">
      <w:pPr>
        <w:pStyle w:val="Style10"/>
        <w:spacing w:line="240" w:lineRule="auto"/>
        <w:ind w:right="-57" w:firstLine="851"/>
      </w:pPr>
      <w:r>
        <w:rPr>
          <w:bCs/>
        </w:rPr>
        <w:t>18</w:t>
      </w:r>
      <w:r w:rsidR="00B571E0" w:rsidRPr="00F412CB">
        <w:rPr>
          <w:bCs/>
        </w:rPr>
        <w:t>.</w:t>
      </w:r>
      <w:r w:rsidR="00B571E0" w:rsidRPr="00F412CB">
        <w:t xml:space="preserve"> Обращение </w:t>
      </w:r>
      <w:r w:rsidR="007B0FD8">
        <w:t xml:space="preserve">в адрес Комиссии </w:t>
      </w:r>
      <w:r w:rsidR="00B571E0" w:rsidRPr="00F412CB">
        <w:t xml:space="preserve">ГБУЗ «Областной онкологический клинический диспансер» (исх. от 18.02.2026 №485) </w:t>
      </w:r>
      <w:r w:rsidR="00B571E0" w:rsidRPr="00F412CB">
        <w:rPr>
          <w:rStyle w:val="FontStyle151"/>
          <w:sz w:val="24"/>
          <w:szCs w:val="24"/>
        </w:rPr>
        <w:t xml:space="preserve">об индексации тарифов на проведение всех видов заместительной почечной терапии </w:t>
      </w:r>
      <w:r w:rsidR="00C245B4">
        <w:rPr>
          <w:rStyle w:val="FontStyle151"/>
          <w:sz w:val="24"/>
          <w:szCs w:val="24"/>
        </w:rPr>
        <w:t>(</w:t>
      </w:r>
      <w:r w:rsidR="00B571E0" w:rsidRPr="00F412CB">
        <w:rPr>
          <w:highlight w:val="yellow"/>
        </w:rPr>
        <w:t>приложение №1.</w:t>
      </w:r>
      <w:r w:rsidR="00B571E0">
        <w:rPr>
          <w:highlight w:val="yellow"/>
        </w:rPr>
        <w:t>1.</w:t>
      </w:r>
      <w:r w:rsidR="00CC18D2">
        <w:rPr>
          <w:highlight w:val="yellow"/>
        </w:rPr>
        <w:t>1</w:t>
      </w:r>
      <w:r w:rsidR="009E7AE0">
        <w:rPr>
          <w:highlight w:val="yellow"/>
        </w:rPr>
        <w:t>5</w:t>
      </w:r>
      <w:r w:rsidR="00B571E0" w:rsidRPr="00F412CB">
        <w:rPr>
          <w:highlight w:val="yellow"/>
        </w:rPr>
        <w:t xml:space="preserve"> к настоящему Протоколу).</w:t>
      </w:r>
    </w:p>
    <w:p w:rsidR="003A0BF9" w:rsidRDefault="009A6B3B" w:rsidP="00600C2E">
      <w:pPr>
        <w:pStyle w:val="Style10"/>
        <w:spacing w:line="240" w:lineRule="auto"/>
        <w:ind w:right="-57" w:firstLine="851"/>
      </w:pPr>
      <w:r>
        <w:t>19</w:t>
      </w:r>
      <w:r w:rsidR="00E6269D">
        <w:t xml:space="preserve">. </w:t>
      </w:r>
      <w:r w:rsidR="003A0BF9" w:rsidRPr="00F412CB">
        <w:t xml:space="preserve">Обращение </w:t>
      </w:r>
      <w:r w:rsidR="007B0FD8">
        <w:t xml:space="preserve">в адрес Комиссии </w:t>
      </w:r>
      <w:r w:rsidR="003A0BF9" w:rsidRPr="00F412CB">
        <w:t xml:space="preserve">ГБУЗ «Пензенский областной клинический центр специализированных видов медицинской помощи» (исх. от 11.03.2026 №641) </w:t>
      </w:r>
      <w:r w:rsidR="003A0BF9" w:rsidRPr="00F412CB">
        <w:rPr>
          <w:rStyle w:val="FontStyle151"/>
          <w:sz w:val="24"/>
          <w:szCs w:val="24"/>
        </w:rPr>
        <w:t xml:space="preserve">об увеличении тарифов за случай лечение вирусного гепатита С в условиях дневного стационара </w:t>
      </w:r>
      <w:r w:rsidR="00C245B4">
        <w:rPr>
          <w:rStyle w:val="FontStyle151"/>
          <w:sz w:val="24"/>
          <w:szCs w:val="24"/>
        </w:rPr>
        <w:t>(</w:t>
      </w:r>
      <w:r w:rsidR="003A0BF9" w:rsidRPr="00F412CB">
        <w:rPr>
          <w:highlight w:val="yellow"/>
        </w:rPr>
        <w:t>приложение №1.1.</w:t>
      </w:r>
      <w:r w:rsidR="00CC18D2">
        <w:rPr>
          <w:highlight w:val="yellow"/>
        </w:rPr>
        <w:t>1</w:t>
      </w:r>
      <w:r w:rsidR="009E7AE0">
        <w:rPr>
          <w:highlight w:val="yellow"/>
        </w:rPr>
        <w:t>6</w:t>
      </w:r>
      <w:r w:rsidR="003A0BF9" w:rsidRPr="00F412CB">
        <w:rPr>
          <w:highlight w:val="yellow"/>
        </w:rPr>
        <w:t xml:space="preserve"> к настоящему Протоколу</w:t>
      </w:r>
      <w:r w:rsidR="00C245B4">
        <w:rPr>
          <w:highlight w:val="yellow"/>
        </w:rPr>
        <w:t>)</w:t>
      </w:r>
      <w:r w:rsidR="003A0BF9" w:rsidRPr="00F412CB">
        <w:rPr>
          <w:highlight w:val="yellow"/>
        </w:rPr>
        <w:t>.</w:t>
      </w:r>
    </w:p>
    <w:p w:rsidR="003A4718" w:rsidRDefault="003A4718" w:rsidP="00600C2E">
      <w:pPr>
        <w:pStyle w:val="Style10"/>
        <w:spacing w:line="240" w:lineRule="auto"/>
        <w:ind w:right="-57" w:firstLine="851"/>
      </w:pPr>
      <w:r>
        <w:t xml:space="preserve">20. </w:t>
      </w:r>
      <w:r w:rsidRPr="00F412CB">
        <w:t xml:space="preserve">Обращение </w:t>
      </w:r>
      <w:r w:rsidR="007B0FD8">
        <w:t xml:space="preserve">в адрес Комиссии </w:t>
      </w:r>
      <w:r w:rsidRPr="00F412CB">
        <w:t xml:space="preserve">ГБУЗ «Областной онкологический клинический диспансер» (исх. от </w:t>
      </w:r>
      <w:r w:rsidR="00C245B4">
        <w:t>23</w:t>
      </w:r>
      <w:r w:rsidRPr="00F412CB">
        <w:t>.0</w:t>
      </w:r>
      <w:r w:rsidR="00C245B4">
        <w:t>3</w:t>
      </w:r>
      <w:r w:rsidRPr="00F412CB">
        <w:t>.2026 №</w:t>
      </w:r>
      <w:r w:rsidR="00C245B4">
        <w:t>816</w:t>
      </w:r>
      <w:r w:rsidRPr="00F412CB">
        <w:t xml:space="preserve">) </w:t>
      </w:r>
      <w:r w:rsidRPr="006C20A1">
        <w:t>о</w:t>
      </w:r>
      <w:r w:rsidR="00111640">
        <w:t xml:space="preserve"> внесении изменений в Тарифное соглашение в части установления дифференцированных тарифов на исследование кала на скрытую кровь в рамках проведения диспансеризации взрослого населения </w:t>
      </w:r>
      <w:r w:rsidR="00C245B4">
        <w:rPr>
          <w:rStyle w:val="FontStyle151"/>
          <w:sz w:val="24"/>
          <w:szCs w:val="24"/>
        </w:rPr>
        <w:t>(</w:t>
      </w:r>
      <w:r w:rsidRPr="006C20A1">
        <w:rPr>
          <w:highlight w:val="yellow"/>
        </w:rPr>
        <w:t>приложение №1.1.</w:t>
      </w:r>
      <w:r>
        <w:rPr>
          <w:highlight w:val="yellow"/>
        </w:rPr>
        <w:t>1</w:t>
      </w:r>
      <w:r w:rsidR="00C245B4">
        <w:rPr>
          <w:highlight w:val="yellow"/>
        </w:rPr>
        <w:t>7</w:t>
      </w:r>
      <w:r w:rsidRPr="006C20A1">
        <w:rPr>
          <w:highlight w:val="yellow"/>
        </w:rPr>
        <w:t xml:space="preserve"> </w:t>
      </w:r>
      <w:r w:rsidRPr="00F412CB">
        <w:rPr>
          <w:highlight w:val="yellow"/>
        </w:rPr>
        <w:t>к настоящему Протоколу).</w:t>
      </w:r>
    </w:p>
    <w:p w:rsidR="007F7235" w:rsidRDefault="007F7235" w:rsidP="00600C2E">
      <w:pPr>
        <w:pStyle w:val="Style10"/>
        <w:spacing w:line="240" w:lineRule="auto"/>
        <w:ind w:right="-57" w:firstLine="851"/>
      </w:pPr>
      <w:r w:rsidRPr="0069089E">
        <w:t xml:space="preserve">21. Письмо ГБУЗ «Городская поликлиника» </w:t>
      </w:r>
      <w:r w:rsidRPr="009575E2">
        <w:rPr>
          <w:highlight w:val="yellow"/>
        </w:rPr>
        <w:t xml:space="preserve">(исх. от </w:t>
      </w:r>
      <w:r w:rsidR="00344D3A">
        <w:rPr>
          <w:highlight w:val="yellow"/>
        </w:rPr>
        <w:t>25.</w:t>
      </w:r>
      <w:r w:rsidRPr="009575E2">
        <w:rPr>
          <w:highlight w:val="yellow"/>
        </w:rPr>
        <w:t>03.2026 №</w:t>
      </w:r>
      <w:r w:rsidR="00344D3A">
        <w:rPr>
          <w:highlight w:val="yellow"/>
        </w:rPr>
        <w:t>1225</w:t>
      </w:r>
      <w:r w:rsidRPr="009575E2">
        <w:rPr>
          <w:highlight w:val="yellow"/>
        </w:rPr>
        <w:t>, приложение №1.1.1</w:t>
      </w:r>
      <w:r w:rsidR="00191042">
        <w:rPr>
          <w:highlight w:val="yellow"/>
        </w:rPr>
        <w:t>2.1</w:t>
      </w:r>
      <w:r w:rsidRPr="009575E2">
        <w:rPr>
          <w:highlight w:val="yellow"/>
        </w:rPr>
        <w:t xml:space="preserve"> к настоящему Протоколу) </w:t>
      </w:r>
      <w:r w:rsidRPr="0069089E">
        <w:t>о представлении расчета стоимости на медицинск</w:t>
      </w:r>
      <w:r w:rsidR="0069089E">
        <w:t>ую</w:t>
      </w:r>
      <w:r w:rsidRPr="0069089E">
        <w:t xml:space="preserve"> услугу </w:t>
      </w:r>
      <w:r w:rsidR="0069089E">
        <w:t>«И</w:t>
      </w:r>
      <w:r w:rsidRPr="0069089E">
        <w:t>сследование кала на скрытую кровь качественным методом</w:t>
      </w:r>
      <w:r w:rsidR="0069089E">
        <w:t>»</w:t>
      </w:r>
      <w:r w:rsidRPr="0069089E">
        <w:t>.</w:t>
      </w:r>
    </w:p>
    <w:p w:rsidR="00125781" w:rsidRPr="002F4A1E" w:rsidRDefault="009A6B3B" w:rsidP="00600C2E">
      <w:pPr>
        <w:autoSpaceDE w:val="0"/>
        <w:autoSpaceDN w:val="0"/>
        <w:adjustRightInd w:val="0"/>
        <w:ind w:firstLine="851"/>
        <w:jc w:val="both"/>
        <w:rPr>
          <w:bCs/>
          <w:sz w:val="24"/>
          <w:highlight w:val="yellow"/>
        </w:rPr>
      </w:pPr>
      <w:r>
        <w:rPr>
          <w:bCs/>
          <w:sz w:val="24"/>
        </w:rPr>
        <w:t>2</w:t>
      </w:r>
      <w:r w:rsidR="007F7235">
        <w:rPr>
          <w:bCs/>
          <w:sz w:val="24"/>
        </w:rPr>
        <w:t>2</w:t>
      </w:r>
      <w:r w:rsidR="00125781" w:rsidRPr="00F412CB">
        <w:rPr>
          <w:bCs/>
          <w:sz w:val="24"/>
        </w:rPr>
        <w:t>. Проект Дополнительного соглашения №1 к Тарифному</w:t>
      </w:r>
      <w:r w:rsidR="00125781" w:rsidRPr="003551DE">
        <w:rPr>
          <w:bCs/>
          <w:sz w:val="24"/>
        </w:rPr>
        <w:t xml:space="preserve"> соглашению на 202</w:t>
      </w:r>
      <w:r w:rsidR="00125781">
        <w:rPr>
          <w:bCs/>
          <w:sz w:val="24"/>
        </w:rPr>
        <w:t>6</w:t>
      </w:r>
      <w:r w:rsidR="00125781" w:rsidRPr="003551DE">
        <w:rPr>
          <w:bCs/>
          <w:sz w:val="24"/>
        </w:rPr>
        <w:t xml:space="preserve"> год, </w:t>
      </w:r>
      <w:r w:rsidR="00125781" w:rsidRPr="003551DE">
        <w:rPr>
          <w:bCs/>
          <w:sz w:val="24"/>
          <w:highlight w:val="yellow"/>
        </w:rPr>
        <w:t>прилож</w:t>
      </w:r>
      <w:r w:rsidR="00CC18D2">
        <w:rPr>
          <w:bCs/>
          <w:sz w:val="24"/>
          <w:highlight w:val="yellow"/>
        </w:rPr>
        <w:t>ение №1</w:t>
      </w:r>
      <w:r w:rsidR="00125781" w:rsidRPr="003551DE">
        <w:rPr>
          <w:bCs/>
          <w:sz w:val="24"/>
          <w:highlight w:val="yellow"/>
        </w:rPr>
        <w:t xml:space="preserve"> к настоящему Протоколу</w:t>
      </w:r>
      <w:r w:rsidR="00125781" w:rsidRPr="002F4A1E">
        <w:rPr>
          <w:bCs/>
          <w:sz w:val="24"/>
          <w:highlight w:val="yellow"/>
        </w:rPr>
        <w:t>.</w:t>
      </w:r>
    </w:p>
    <w:p w:rsidR="00F23F8A" w:rsidRPr="00B055CC" w:rsidRDefault="00F23F8A" w:rsidP="00F23F8A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B055CC">
        <w:rPr>
          <w:sz w:val="24"/>
        </w:rPr>
        <w:t xml:space="preserve">На дату проведения заседания Комиссии по согласованию Тарифного соглашения на 2026 год </w:t>
      </w:r>
      <w:r>
        <w:rPr>
          <w:sz w:val="24"/>
        </w:rPr>
        <w:t xml:space="preserve">(09.02.2026) </w:t>
      </w:r>
      <w:r w:rsidRPr="00B055CC">
        <w:rPr>
          <w:sz w:val="24"/>
        </w:rPr>
        <w:t>отсутствовали нормативные документы, необходимые для формирования Тарифного соглашения на 2026 год:</w:t>
      </w:r>
    </w:p>
    <w:p w:rsidR="00F23F8A" w:rsidRPr="00B055CC" w:rsidRDefault="00F23F8A" w:rsidP="00F23F8A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B055CC">
        <w:rPr>
          <w:sz w:val="24"/>
        </w:rPr>
        <w:t>-</w:t>
      </w:r>
      <w:r>
        <w:rPr>
          <w:sz w:val="24"/>
        </w:rPr>
        <w:t xml:space="preserve"> </w:t>
      </w:r>
      <w:r w:rsidRPr="00B055CC">
        <w:rPr>
          <w:sz w:val="24"/>
        </w:rPr>
        <w:t>Методические рекомендации по способам оплаты медицинской помощи за счет средств обязательного медицинского страхования на 2026 год;</w:t>
      </w:r>
    </w:p>
    <w:p w:rsidR="00F23F8A" w:rsidRPr="00B055CC" w:rsidRDefault="00F23F8A" w:rsidP="00F23F8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055CC">
        <w:rPr>
          <w:sz w:val="24"/>
        </w:rPr>
        <w:t xml:space="preserve">- письмо Министерства здравоохранения Российской Федерации </w:t>
      </w:r>
      <w:r w:rsidRPr="00B055CC">
        <w:rPr>
          <w:rFonts w:eastAsiaTheme="minorHAnsi"/>
          <w:sz w:val="24"/>
          <w:lang w:eastAsia="en-US"/>
        </w:rPr>
        <w:t>по порядку формирования и экономического обоснования территориальных программ государственных гарантий оказания гражданам Российской Федерации бесплатной медицинской помощи на 2026-2028 годы.</w:t>
      </w:r>
    </w:p>
    <w:p w:rsidR="00F23F8A" w:rsidRPr="00452DE1" w:rsidRDefault="00F23F8A" w:rsidP="00F23F8A">
      <w:pPr>
        <w:pStyle w:val="ConsPlusNormal"/>
        <w:spacing w:before="120"/>
        <w:ind w:firstLine="851"/>
        <w:jc w:val="both"/>
      </w:pPr>
      <w:r w:rsidRPr="00452DE1">
        <w:rPr>
          <w:bCs/>
        </w:rPr>
        <w:t>На заседании Комиссии (Протокол №3) принято решение по п.</w:t>
      </w:r>
      <w:r w:rsidRPr="00452DE1">
        <w:t>1.5. не устанавливать в Тарифном соглашении о стоимости медицинской помощи, предоставляемой по Территориальной программе ОМС Пензенской области в 2026 году</w:t>
      </w:r>
      <w:r w:rsidR="00657CFA">
        <w:t>,</w:t>
      </w:r>
      <w:r w:rsidRPr="00452DE1">
        <w:t xml:space="preserve"> тарифы за комплексное посещение ЦЗ </w:t>
      </w:r>
      <w:r w:rsidRPr="00452DE1">
        <w:rPr>
          <w:spacing w:val="-4"/>
        </w:rPr>
        <w:t xml:space="preserve">(ЦМЗД) </w:t>
      </w:r>
      <w:r w:rsidRPr="00452DE1">
        <w:t>до момента утверждения Министерством здравоохранения Российской Федерации соответствующих нормативных документов.</w:t>
      </w:r>
    </w:p>
    <w:p w:rsidR="0069089E" w:rsidRDefault="0069089E" w:rsidP="00F23F8A">
      <w:pPr>
        <w:pStyle w:val="Default"/>
        <w:ind w:firstLine="851"/>
        <w:jc w:val="both"/>
        <w:rPr>
          <w:rStyle w:val="FontStyle15"/>
        </w:rPr>
      </w:pPr>
      <w:r>
        <w:rPr>
          <w:bCs/>
        </w:rPr>
        <w:t>В</w:t>
      </w:r>
      <w:r w:rsidR="00F23F8A" w:rsidRPr="00CC6984">
        <w:rPr>
          <w:bCs/>
        </w:rPr>
        <w:t xml:space="preserve"> соответствии </w:t>
      </w:r>
      <w:r w:rsidR="00BC6FF9" w:rsidRPr="00CC6984">
        <w:rPr>
          <w:bCs/>
        </w:rPr>
        <w:t>с</w:t>
      </w:r>
      <w:r w:rsidR="00F23F8A" w:rsidRPr="00CC6984">
        <w:rPr>
          <w:bCs/>
        </w:rPr>
        <w:t xml:space="preserve"> требованиями </w:t>
      </w:r>
      <w:r w:rsidR="00BC6FF9" w:rsidRPr="00CC6984">
        <w:rPr>
          <w:bCs/>
        </w:rPr>
        <w:t xml:space="preserve">ст.30 </w:t>
      </w:r>
      <w:r w:rsidR="00BC6FF9" w:rsidRPr="00CC6984">
        <w:rPr>
          <w:rStyle w:val="FontStyle15"/>
        </w:rPr>
        <w:t xml:space="preserve">Федерального закона от 29 ноября 2010 г. №326-ФЗ «Об обязательном медицинском страховании в Российской Федерации» </w:t>
      </w:r>
      <w:r w:rsidR="00BC6FF9" w:rsidRPr="00CC6984">
        <w:rPr>
          <w:bCs/>
        </w:rPr>
        <w:t xml:space="preserve">Тарифное соглашение на 2026 год </w:t>
      </w:r>
      <w:r w:rsidRPr="00CC6984">
        <w:rPr>
          <w:bCs/>
        </w:rPr>
        <w:t>направле</w:t>
      </w:r>
      <w:r>
        <w:rPr>
          <w:bCs/>
        </w:rPr>
        <w:t>н</w:t>
      </w:r>
      <w:r w:rsidRPr="00CC6984">
        <w:rPr>
          <w:bCs/>
        </w:rPr>
        <w:t xml:space="preserve">о в ФФОМС </w:t>
      </w:r>
      <w:r w:rsidR="00BC6FF9" w:rsidRPr="00CC6984">
        <w:rPr>
          <w:bCs/>
        </w:rPr>
        <w:t xml:space="preserve">для проверки и заключения о его </w:t>
      </w:r>
      <w:r w:rsidR="00BC6FF9" w:rsidRPr="00CC6984">
        <w:rPr>
          <w:rStyle w:val="FontStyle11"/>
        </w:rPr>
        <w:t xml:space="preserve">соответствии </w:t>
      </w:r>
      <w:r w:rsidR="00BF336C" w:rsidRPr="00CC6984">
        <w:rPr>
          <w:rStyle w:val="FontStyle11"/>
        </w:rPr>
        <w:t>(</w:t>
      </w:r>
      <w:r w:rsidR="00BC6FF9" w:rsidRPr="00CC6984">
        <w:rPr>
          <w:rStyle w:val="FontStyle11"/>
        </w:rPr>
        <w:t>несоответствии</w:t>
      </w:r>
      <w:r w:rsidR="00BF336C" w:rsidRPr="00CC6984">
        <w:rPr>
          <w:rStyle w:val="FontStyle11"/>
        </w:rPr>
        <w:t>)</w:t>
      </w:r>
      <w:r w:rsidR="00BC6FF9" w:rsidRPr="00CC6984">
        <w:rPr>
          <w:rStyle w:val="FontStyle15"/>
        </w:rPr>
        <w:t xml:space="preserve"> базовой программе обязательного медицинского страхования</w:t>
      </w:r>
      <w:r>
        <w:rPr>
          <w:rStyle w:val="FontStyle15"/>
        </w:rPr>
        <w:t>.</w:t>
      </w:r>
    </w:p>
    <w:p w:rsidR="00F23F8A" w:rsidRDefault="0069089E" w:rsidP="00F23F8A">
      <w:pPr>
        <w:pStyle w:val="Default"/>
        <w:ind w:firstLine="851"/>
        <w:jc w:val="both"/>
        <w:rPr>
          <w:bCs/>
        </w:rPr>
      </w:pPr>
      <w:r w:rsidRPr="00CC6984">
        <w:rPr>
          <w:bCs/>
          <w:color w:val="auto"/>
        </w:rPr>
        <w:t xml:space="preserve">В заключении Федерального фонда обязательного медицинского страхования (исх. </w:t>
      </w:r>
      <w:r w:rsidRPr="00CC6984">
        <w:rPr>
          <w:bCs/>
        </w:rPr>
        <w:t>от 05.03.2026 №00-10-26-2-06/</w:t>
      </w:r>
      <w:r>
        <w:rPr>
          <w:bCs/>
        </w:rPr>
        <w:t xml:space="preserve">3823) </w:t>
      </w:r>
      <w:r w:rsidR="00F23F8A" w:rsidRPr="00CC6984">
        <w:rPr>
          <w:bCs/>
        </w:rPr>
        <w:t>указаны следующие замечания:</w:t>
      </w:r>
    </w:p>
    <w:p w:rsidR="00F23F8A" w:rsidRPr="00F23F8A" w:rsidRDefault="00F23F8A" w:rsidP="00F23F8A">
      <w:pPr>
        <w:pStyle w:val="Default"/>
        <w:ind w:firstLine="851"/>
        <w:jc w:val="both"/>
        <w:rPr>
          <w:color w:val="auto"/>
        </w:rPr>
      </w:pPr>
      <w:r w:rsidRPr="00F23F8A">
        <w:rPr>
          <w:color w:val="auto"/>
        </w:rPr>
        <w:t xml:space="preserve">1. Тарифы на оплату маммографии, рентгенографии или флюорографии грудной клетки, компьютерной томографии органов грудной клетки и колоноскопии с использованием искусственного интеллекта установлены не ниже тарифов на выполнение соответствующих исследований без использования искусственного интеллекта. </w:t>
      </w:r>
    </w:p>
    <w:p w:rsidR="00F23F8A" w:rsidRPr="00F23F8A" w:rsidRDefault="00F23F8A" w:rsidP="00F23F8A">
      <w:pPr>
        <w:pStyle w:val="Default"/>
        <w:ind w:firstLine="851"/>
        <w:jc w:val="both"/>
        <w:rPr>
          <w:color w:val="auto"/>
        </w:rPr>
      </w:pPr>
      <w:r w:rsidRPr="00F23F8A">
        <w:rPr>
          <w:color w:val="auto"/>
        </w:rPr>
        <w:t xml:space="preserve">2. Не представлено финансово-экономическое обоснование установления дифференцированного подушевого норматива финансирования первичной медико-санитарной помощи, оказанной в амбулаторных условиях, для ГБУЗ «Городская поликлиника» в размере 48,07 рублей. </w:t>
      </w:r>
    </w:p>
    <w:p w:rsidR="00F23F8A" w:rsidRPr="00F23F8A" w:rsidRDefault="00F23F8A" w:rsidP="00F23F8A">
      <w:pPr>
        <w:pStyle w:val="Default"/>
        <w:ind w:firstLine="851"/>
        <w:jc w:val="both"/>
        <w:rPr>
          <w:color w:val="auto"/>
        </w:rPr>
      </w:pPr>
      <w:r w:rsidRPr="00F23F8A">
        <w:rPr>
          <w:color w:val="auto"/>
        </w:rPr>
        <w:t xml:space="preserve">3. В нарушение Программы государственных гарантий бесплатного оказания гражданам медицинской помощи на 2026 год и на плановый период 2027 и 2028 годов, утвержденной постановлением Правительства Российской Федерации от 29 декабря 2025 г. № 2188 (далее – Программа), не установлены тарифы на оплату: </w:t>
      </w:r>
    </w:p>
    <w:p w:rsidR="00F23F8A" w:rsidRPr="00F23F8A" w:rsidRDefault="00F23F8A" w:rsidP="00F23F8A">
      <w:pPr>
        <w:pStyle w:val="Default"/>
        <w:ind w:firstLine="851"/>
        <w:jc w:val="both"/>
        <w:rPr>
          <w:color w:val="auto"/>
        </w:rPr>
      </w:pPr>
      <w:r w:rsidRPr="00F23F8A">
        <w:rPr>
          <w:color w:val="auto"/>
        </w:rPr>
        <w:t xml:space="preserve">- электрокардиографии с использованием искусственного интеллекта; </w:t>
      </w:r>
    </w:p>
    <w:p w:rsidR="00F23F8A" w:rsidRPr="00F23F8A" w:rsidRDefault="00F23F8A" w:rsidP="00F23F8A">
      <w:pPr>
        <w:pStyle w:val="Default"/>
        <w:ind w:firstLine="851"/>
        <w:jc w:val="both"/>
        <w:rPr>
          <w:color w:val="auto"/>
        </w:rPr>
      </w:pPr>
      <w:r w:rsidRPr="00F23F8A">
        <w:rPr>
          <w:color w:val="auto"/>
        </w:rPr>
        <w:t xml:space="preserve">- медицинских услуг при обследовании граждан с целью оценки функциональных и адаптативных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назначения врача, проводимом в центре здоровья (центре медицины здорового долголетия); </w:t>
      </w:r>
    </w:p>
    <w:p w:rsidR="00F23F8A" w:rsidRPr="00F23F8A" w:rsidRDefault="00F23F8A" w:rsidP="00F23F8A">
      <w:pPr>
        <w:pStyle w:val="Default"/>
        <w:ind w:firstLine="851"/>
        <w:jc w:val="both"/>
        <w:rPr>
          <w:color w:val="auto"/>
        </w:rPr>
      </w:pPr>
      <w:r w:rsidRPr="00F23F8A">
        <w:rPr>
          <w:color w:val="auto"/>
        </w:rPr>
        <w:t xml:space="preserve">- медицинских услуг при проведении обследования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в центре здоровья (центре медицины здорового долголетия) в соответствии с Приложением 7 к Программе; </w:t>
      </w:r>
    </w:p>
    <w:p w:rsidR="00F23F8A" w:rsidRPr="00F23F8A" w:rsidRDefault="00F23F8A" w:rsidP="00F23F8A">
      <w:pPr>
        <w:pStyle w:val="Default"/>
        <w:ind w:firstLine="851"/>
        <w:jc w:val="both"/>
        <w:rPr>
          <w:color w:val="auto"/>
        </w:rPr>
      </w:pPr>
      <w:r w:rsidRPr="00F23F8A">
        <w:rPr>
          <w:color w:val="auto"/>
        </w:rPr>
        <w:t xml:space="preserve">- определения уровня липопротеида (а) в крови и оценки липидного профиля. </w:t>
      </w:r>
    </w:p>
    <w:p w:rsidR="00F23F8A" w:rsidRPr="00F23F8A" w:rsidRDefault="00F23F8A" w:rsidP="00F23F8A">
      <w:pPr>
        <w:pStyle w:val="Default"/>
        <w:ind w:firstLine="851"/>
        <w:jc w:val="both"/>
        <w:rPr>
          <w:color w:val="auto"/>
        </w:rPr>
      </w:pPr>
      <w:r w:rsidRPr="00F23F8A">
        <w:rPr>
          <w:color w:val="auto"/>
        </w:rPr>
        <w:t xml:space="preserve">4. Не предусмотрена возможность уменьшения стоимости комплексного посещения в случае учета ранее проведенных медицинских вмешательств при проведении диспансерного наблюдения, что не соответствует Программе. </w:t>
      </w:r>
    </w:p>
    <w:p w:rsidR="00F23F8A" w:rsidRPr="00F23F8A" w:rsidRDefault="00F23F8A" w:rsidP="00F23F8A">
      <w:pPr>
        <w:pStyle w:val="Default"/>
        <w:ind w:firstLine="851"/>
        <w:jc w:val="both"/>
        <w:rPr>
          <w:color w:val="auto"/>
        </w:rPr>
      </w:pPr>
      <w:r w:rsidRPr="00F23F8A">
        <w:rPr>
          <w:color w:val="auto"/>
        </w:rPr>
        <w:t xml:space="preserve">5. Перечень случаев, для которых установлен коэффициент сложности лечения пациента, не соответствует Программе. </w:t>
      </w:r>
    </w:p>
    <w:p w:rsidR="00F23F8A" w:rsidRDefault="00F23F8A" w:rsidP="00F23F8A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F23F8A">
        <w:rPr>
          <w:sz w:val="24"/>
        </w:rPr>
        <w:t>С</w:t>
      </w:r>
      <w:r w:rsidR="00BC6FF9">
        <w:rPr>
          <w:sz w:val="24"/>
        </w:rPr>
        <w:t>огласно заключению с</w:t>
      </w:r>
      <w:r w:rsidRPr="00F23F8A">
        <w:rPr>
          <w:sz w:val="24"/>
        </w:rPr>
        <w:t xml:space="preserve">рок повторного направления </w:t>
      </w:r>
      <w:r w:rsidR="00BC6FF9">
        <w:rPr>
          <w:sz w:val="24"/>
        </w:rPr>
        <w:t xml:space="preserve">в ФФОМС </w:t>
      </w:r>
      <w:r w:rsidRPr="00F23F8A">
        <w:rPr>
          <w:sz w:val="24"/>
        </w:rPr>
        <w:t>на рассмотрение тарифного соглашения – 27.03.2026.</w:t>
      </w:r>
    </w:p>
    <w:p w:rsidR="00F23F8A" w:rsidRPr="003A359F" w:rsidRDefault="00F23F8A" w:rsidP="00F23F8A">
      <w:pPr>
        <w:pStyle w:val="Style7"/>
        <w:widowControl/>
        <w:spacing w:before="120" w:line="240" w:lineRule="auto"/>
        <w:ind w:firstLine="851"/>
      </w:pPr>
      <w:r w:rsidRPr="005644DA">
        <w:t>Рабочей группой, состав которой утвержден решением Комиссии от 13.06.2019 (Протокол №9, пункт 1.3), подготовлен и представлен в адрес Комиссии проект дополнительного соглашения №</w:t>
      </w:r>
      <w:r>
        <w:t>1</w:t>
      </w:r>
      <w:r w:rsidRPr="005644DA">
        <w:t xml:space="preserve"> к Тарифному соглашению на 202</w:t>
      </w:r>
      <w:r>
        <w:t>6</w:t>
      </w:r>
      <w:r w:rsidRPr="005644DA">
        <w:t xml:space="preserve"> год (</w:t>
      </w:r>
      <w:r w:rsidRPr="005644DA">
        <w:rPr>
          <w:highlight w:val="yellow"/>
        </w:rPr>
        <w:t>приложение №1</w:t>
      </w:r>
      <w:r>
        <w:rPr>
          <w:highlight w:val="yellow"/>
        </w:rPr>
        <w:t>.2</w:t>
      </w:r>
      <w:r w:rsidRPr="005644DA">
        <w:rPr>
          <w:highlight w:val="yellow"/>
        </w:rPr>
        <w:t xml:space="preserve"> к настоящему Протоколу),</w:t>
      </w:r>
      <w:r w:rsidRPr="005644DA">
        <w:t xml:space="preserve"> в котором </w:t>
      </w:r>
      <w:r w:rsidRPr="003A359F">
        <w:t>предусмотрено в</w:t>
      </w:r>
      <w:r w:rsidRPr="003A359F">
        <w:rPr>
          <w:rFonts w:eastAsiaTheme="minorHAnsi"/>
          <w:lang w:eastAsia="en-US"/>
        </w:rPr>
        <w:t xml:space="preserve">несение </w:t>
      </w:r>
      <w:r w:rsidR="00CC6984">
        <w:rPr>
          <w:rFonts w:eastAsiaTheme="minorHAnsi"/>
          <w:lang w:eastAsia="en-US"/>
        </w:rPr>
        <w:t xml:space="preserve">следующих </w:t>
      </w:r>
      <w:r w:rsidRPr="003A359F">
        <w:t>изменени</w:t>
      </w:r>
      <w:r w:rsidR="00CC6984">
        <w:t>й и дополнений</w:t>
      </w:r>
      <w:r w:rsidRPr="003A359F">
        <w:t xml:space="preserve"> в Тарифное соглашение на 202</w:t>
      </w:r>
      <w:r>
        <w:t>6</w:t>
      </w:r>
      <w:r w:rsidRPr="003A359F">
        <w:t xml:space="preserve"> год</w:t>
      </w:r>
      <w:r>
        <w:t>.</w:t>
      </w:r>
    </w:p>
    <w:p w:rsidR="00F23F8A" w:rsidRDefault="00F23F8A" w:rsidP="00F23F8A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F64EE3">
        <w:rPr>
          <w:rStyle w:val="FontStyle61"/>
          <w:sz w:val="24"/>
        </w:rPr>
        <w:t>1</w:t>
      </w:r>
      <w:r>
        <w:rPr>
          <w:rStyle w:val="FontStyle61"/>
          <w:sz w:val="24"/>
        </w:rPr>
        <w:t>.</w:t>
      </w:r>
      <w:r w:rsidRPr="00F64EE3">
        <w:rPr>
          <w:rStyle w:val="FontStyle61"/>
          <w:sz w:val="24"/>
        </w:rPr>
        <w:t xml:space="preserve"> </w:t>
      </w:r>
      <w:r>
        <w:rPr>
          <w:rStyle w:val="FontStyle61"/>
          <w:sz w:val="24"/>
        </w:rPr>
        <w:t>П</w:t>
      </w:r>
      <w:r w:rsidRPr="00F64EE3">
        <w:rPr>
          <w:sz w:val="24"/>
        </w:rPr>
        <w:t>еречень случаев лечения пациента, для которых установлен</w:t>
      </w:r>
      <w:r>
        <w:rPr>
          <w:sz w:val="24"/>
        </w:rPr>
        <w:t>ы</w:t>
      </w:r>
      <w:r w:rsidRPr="00F64EE3">
        <w:rPr>
          <w:sz w:val="24"/>
        </w:rPr>
        <w:t xml:space="preserve"> коэффициент сложности лечения пациента</w:t>
      </w:r>
      <w:r>
        <w:rPr>
          <w:sz w:val="24"/>
        </w:rPr>
        <w:t>, и значения к</w:t>
      </w:r>
      <w:r w:rsidRPr="00EB64F0">
        <w:rPr>
          <w:sz w:val="24"/>
        </w:rPr>
        <w:t>оэффициент</w:t>
      </w:r>
      <w:r>
        <w:rPr>
          <w:sz w:val="24"/>
        </w:rPr>
        <w:t>ов</w:t>
      </w:r>
      <w:r w:rsidRPr="00EB64F0">
        <w:rPr>
          <w:sz w:val="24"/>
        </w:rPr>
        <w:t xml:space="preserve"> сложности лечения пациента (КСЛП)</w:t>
      </w:r>
      <w:r w:rsidRPr="00042A09">
        <w:rPr>
          <w:rStyle w:val="FontStyle61"/>
          <w:sz w:val="24"/>
        </w:rPr>
        <w:t xml:space="preserve"> </w:t>
      </w:r>
      <w:r w:rsidRPr="00F64EE3">
        <w:rPr>
          <w:rStyle w:val="FontStyle61"/>
          <w:sz w:val="24"/>
        </w:rPr>
        <w:t>приведен</w:t>
      </w:r>
      <w:r>
        <w:rPr>
          <w:rStyle w:val="FontStyle61"/>
          <w:sz w:val="24"/>
        </w:rPr>
        <w:t>ы</w:t>
      </w:r>
      <w:r w:rsidRPr="00F64EE3">
        <w:rPr>
          <w:rStyle w:val="FontStyle61"/>
          <w:sz w:val="24"/>
        </w:rPr>
        <w:t xml:space="preserve"> в соответствие</w:t>
      </w:r>
      <w:r>
        <w:rPr>
          <w:sz w:val="24"/>
        </w:rPr>
        <w:t xml:space="preserve"> </w:t>
      </w:r>
      <w:r w:rsidRPr="00F64EE3">
        <w:rPr>
          <w:rStyle w:val="FontStyle61"/>
          <w:sz w:val="24"/>
        </w:rPr>
        <w:t>с</w:t>
      </w:r>
      <w:r w:rsidRPr="00092A36">
        <w:rPr>
          <w:sz w:val="24"/>
        </w:rPr>
        <w:t xml:space="preserve"> </w:t>
      </w:r>
      <w:r w:rsidRPr="00F64EE3">
        <w:rPr>
          <w:sz w:val="24"/>
        </w:rPr>
        <w:t>перечн</w:t>
      </w:r>
      <w:r>
        <w:rPr>
          <w:sz w:val="24"/>
        </w:rPr>
        <w:t>ем</w:t>
      </w:r>
      <w:r w:rsidRPr="00F64EE3">
        <w:rPr>
          <w:sz w:val="24"/>
        </w:rPr>
        <w:t xml:space="preserve"> случаев лечения пациента </w:t>
      </w:r>
      <w:r>
        <w:rPr>
          <w:sz w:val="24"/>
        </w:rPr>
        <w:t>и значениями к</w:t>
      </w:r>
      <w:r w:rsidRPr="00EB64F0">
        <w:rPr>
          <w:sz w:val="24"/>
        </w:rPr>
        <w:t>оэффициент</w:t>
      </w:r>
      <w:r>
        <w:rPr>
          <w:sz w:val="24"/>
        </w:rPr>
        <w:t>ов,</w:t>
      </w:r>
      <w:r w:rsidRPr="00F64EE3">
        <w:rPr>
          <w:rStyle w:val="FontStyle61"/>
          <w:sz w:val="24"/>
        </w:rPr>
        <w:t xml:space="preserve"> </w:t>
      </w:r>
      <w:r>
        <w:rPr>
          <w:rStyle w:val="FontStyle61"/>
          <w:sz w:val="24"/>
        </w:rPr>
        <w:t xml:space="preserve">установленными </w:t>
      </w:r>
      <w:r w:rsidRPr="00F64EE3">
        <w:rPr>
          <w:sz w:val="24"/>
        </w:rPr>
        <w:t xml:space="preserve">Постановлением Правительства Российской Федерации от 29.12.2025 №2188 «О Программе государственных гарантий бесплатного оказания гражданам медицинской помощи на </w:t>
      </w:r>
      <w:r w:rsidRPr="00F64EE3">
        <w:rPr>
          <w:rFonts w:eastAsiaTheme="minorHAnsi"/>
          <w:sz w:val="24"/>
          <w:lang w:eastAsia="en-US"/>
        </w:rPr>
        <w:t xml:space="preserve">2026 год и на плановый период 2027 и 2028 </w:t>
      </w:r>
      <w:r>
        <w:rPr>
          <w:sz w:val="24"/>
        </w:rPr>
        <w:t>годов».</w:t>
      </w:r>
    </w:p>
    <w:p w:rsidR="00F23F8A" w:rsidRDefault="00F23F8A" w:rsidP="00F23F8A">
      <w:pPr>
        <w:pStyle w:val="Default"/>
        <w:spacing w:before="120"/>
        <w:ind w:firstLine="851"/>
        <w:jc w:val="both"/>
        <w:rPr>
          <w:color w:val="auto"/>
        </w:rPr>
      </w:pPr>
      <w:r>
        <w:t>2.</w:t>
      </w:r>
      <w:r w:rsidRPr="005D67F9">
        <w:t xml:space="preserve"> </w:t>
      </w:r>
      <w:r>
        <w:t>У</w:t>
      </w:r>
      <w:r w:rsidRPr="005D67F9">
        <w:rPr>
          <w:color w:val="auto"/>
        </w:rPr>
        <w:t>становлены тарифы на оплату д</w:t>
      </w:r>
      <w:r w:rsidRPr="005D67F9">
        <w:rPr>
          <w:rFonts w:eastAsia="Times New Roman"/>
          <w:lang w:eastAsia="ru-RU"/>
        </w:rPr>
        <w:t xml:space="preserve">иагностических (лабораторных) исследований </w:t>
      </w:r>
      <w:r>
        <w:rPr>
          <w:rFonts w:eastAsia="Times New Roman"/>
          <w:lang w:eastAsia="ru-RU"/>
        </w:rPr>
        <w:t xml:space="preserve">(на </w:t>
      </w:r>
      <w:r w:rsidRPr="00673CB4">
        <w:rPr>
          <w:rFonts w:eastAsia="Times New Roman"/>
          <w:lang w:eastAsia="ru-RU"/>
        </w:rPr>
        <w:t xml:space="preserve">оплату </w:t>
      </w:r>
      <w:r w:rsidRPr="00673CB4">
        <w:rPr>
          <w:color w:val="auto"/>
        </w:rPr>
        <w:t>маммографии, рентгенографии или флюорографии грудной клетки, компьютерной томографии органов грудной клетки, электрокардиографии и колоноскопии</w:t>
      </w:r>
      <w:r w:rsidRPr="00673CB4">
        <w:rPr>
          <w:rFonts w:eastAsia="Times New Roman"/>
          <w:lang w:eastAsia="ru-RU"/>
        </w:rPr>
        <w:t xml:space="preserve">) с использованием систем поддержки принятия врачебных решений, </w:t>
      </w:r>
      <w:r w:rsidRPr="005D67F9">
        <w:rPr>
          <w:rFonts w:eastAsia="Times New Roman"/>
          <w:lang w:eastAsia="ru-RU"/>
        </w:rPr>
        <w:t>в том числе</w:t>
      </w:r>
      <w:r>
        <w:rPr>
          <w:rFonts w:eastAsia="Times New Roman"/>
          <w:lang w:eastAsia="ru-RU"/>
        </w:rPr>
        <w:t>:</w:t>
      </w:r>
      <w:r w:rsidRPr="005D67F9">
        <w:rPr>
          <w:rFonts w:eastAsia="Times New Roman"/>
          <w:lang w:eastAsia="ru-RU"/>
        </w:rPr>
        <w:t xml:space="preserve"> при проведении профилактического медицинского осмотра взрослого населения, диспансеризации определенных</w:t>
      </w:r>
      <w:r w:rsidRPr="006C0AE3">
        <w:rPr>
          <w:rFonts w:eastAsia="Times New Roman"/>
          <w:lang w:eastAsia="ru-RU"/>
        </w:rPr>
        <w:t xml:space="preserve"> групп взрослого населения»</w:t>
      </w:r>
      <w:r>
        <w:rPr>
          <w:rFonts w:eastAsia="Times New Roman"/>
          <w:lang w:eastAsia="ru-RU"/>
        </w:rPr>
        <w:t>;</w:t>
      </w:r>
      <w:r w:rsidRPr="006C0AE3">
        <w:rPr>
          <w:rFonts w:eastAsia="Times New Roman"/>
          <w:lang w:eastAsia="ru-RU"/>
        </w:rPr>
        <w:t xml:space="preserve"> </w:t>
      </w:r>
      <w:r w:rsidRPr="00B95182">
        <w:rPr>
          <w:rFonts w:eastAsia="Times New Roman"/>
          <w:lang w:eastAsia="ru-RU"/>
        </w:rPr>
        <w:t>II этапа углубленной диспансеризации граждан, переболевших новой коронавирусной инфекцией (COVID-19)</w:t>
      </w:r>
      <w:r>
        <w:rPr>
          <w:rFonts w:eastAsia="Times New Roman"/>
          <w:lang w:eastAsia="ru-RU"/>
        </w:rPr>
        <w:t xml:space="preserve">; </w:t>
      </w:r>
      <w:r w:rsidRPr="00D118F1">
        <w:rPr>
          <w:rFonts w:eastAsia="Times New Roman"/>
          <w:lang w:eastAsia="ru-RU"/>
        </w:rPr>
        <w:t>при проведении I этапа диспансеризации пребывающих в стационарных учреждениях детей-сирот и детей, находящихся в трудной жизненной ситуации</w:t>
      </w:r>
      <w:r>
        <w:rPr>
          <w:rFonts w:eastAsia="Times New Roman"/>
          <w:lang w:eastAsia="ru-RU"/>
        </w:rPr>
        <w:t xml:space="preserve">; </w:t>
      </w:r>
      <w:r w:rsidRPr="00D118F1">
        <w:rPr>
          <w:rFonts w:eastAsia="Times New Roman"/>
          <w:lang w:eastAsia="ru-RU"/>
        </w:rPr>
        <w:t>при проведении I этапа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</w:t>
      </w:r>
      <w:r>
        <w:rPr>
          <w:rFonts w:eastAsia="Times New Roman"/>
          <w:lang w:eastAsia="ru-RU"/>
        </w:rPr>
        <w:t>т</w:t>
      </w:r>
      <w:r w:rsidRPr="00D118F1">
        <w:rPr>
          <w:rFonts w:eastAsia="Times New Roman"/>
          <w:lang w:eastAsia="ru-RU"/>
        </w:rPr>
        <w:t>ную семью</w:t>
      </w:r>
      <w:r>
        <w:rPr>
          <w:rFonts w:eastAsia="Times New Roman"/>
          <w:lang w:eastAsia="ru-RU"/>
        </w:rPr>
        <w:t xml:space="preserve">; </w:t>
      </w:r>
      <w:r w:rsidRPr="00D118F1">
        <w:rPr>
          <w:rFonts w:eastAsia="Times New Roman"/>
          <w:lang w:eastAsia="ru-RU"/>
        </w:rPr>
        <w:t>при проведении I этапа профилактического медицинского осмотра несовершеннолетних</w:t>
      </w:r>
      <w:r>
        <w:rPr>
          <w:rFonts w:eastAsia="Times New Roman"/>
          <w:lang w:eastAsia="ru-RU"/>
        </w:rPr>
        <w:t xml:space="preserve">; при проведении диагностических исследований, для которых установлены отдельные нормативы финансовых затрат в ТПОМС, </w:t>
      </w:r>
      <w:r w:rsidRPr="00042A09">
        <w:rPr>
          <w:rFonts w:eastAsia="Times New Roman"/>
          <w:lang w:eastAsia="ru-RU"/>
        </w:rPr>
        <w:t xml:space="preserve">- </w:t>
      </w:r>
      <w:r w:rsidRPr="00042A09">
        <w:rPr>
          <w:color w:val="auto"/>
        </w:rPr>
        <w:t xml:space="preserve">ниже </w:t>
      </w:r>
      <w:r w:rsidRPr="00042A09">
        <w:rPr>
          <w:rFonts w:eastAsia="Times New Roman"/>
          <w:color w:val="auto"/>
          <w:lang w:eastAsia="ru-RU"/>
        </w:rPr>
        <w:t>с</w:t>
      </w:r>
      <w:r w:rsidRPr="00042A09">
        <w:rPr>
          <w:rFonts w:eastAsia="Times New Roman"/>
          <w:lang w:eastAsia="ru-RU"/>
        </w:rPr>
        <w:t xml:space="preserve">тоимости тарифов </w:t>
      </w:r>
      <w:r w:rsidRPr="00042A09">
        <w:rPr>
          <w:color w:val="auto"/>
        </w:rPr>
        <w:t>на оплату д</w:t>
      </w:r>
      <w:r w:rsidRPr="00042A09">
        <w:rPr>
          <w:rFonts w:eastAsia="Times New Roman"/>
          <w:lang w:eastAsia="ru-RU"/>
        </w:rPr>
        <w:t>иагностических (лабораторных) исследований без использования систем поддержки принятия врачебных решений</w:t>
      </w:r>
      <w:r>
        <w:rPr>
          <w:rFonts w:eastAsia="Times New Roman"/>
          <w:lang w:eastAsia="ru-RU"/>
        </w:rPr>
        <w:t>.</w:t>
      </w:r>
    </w:p>
    <w:p w:rsidR="00F23F8A" w:rsidRPr="0029620A" w:rsidRDefault="00F23F8A" w:rsidP="00F23F8A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3. У</w:t>
      </w:r>
      <w:r w:rsidRPr="008B58FC">
        <w:rPr>
          <w:sz w:val="24"/>
        </w:rPr>
        <w:t xml:space="preserve">становлены тарифы на </w:t>
      </w:r>
      <w:r>
        <w:rPr>
          <w:sz w:val="24"/>
        </w:rPr>
        <w:t xml:space="preserve">медицинские услуги, проводимые в рамках </w:t>
      </w:r>
      <w:r w:rsidRPr="00DB5350">
        <w:rPr>
          <w:sz w:val="24"/>
        </w:rPr>
        <w:t>диспансерного наблюдения</w:t>
      </w:r>
      <w:r w:rsidRPr="0029620A">
        <w:rPr>
          <w:sz w:val="24"/>
        </w:rPr>
        <w:t xml:space="preserve"> </w:t>
      </w:r>
      <w:r w:rsidRPr="00DB5350">
        <w:rPr>
          <w:sz w:val="24"/>
        </w:rPr>
        <w:t>за взрослым населением</w:t>
      </w:r>
      <w:r>
        <w:rPr>
          <w:sz w:val="24"/>
        </w:rPr>
        <w:t xml:space="preserve"> в соответствии с приказами</w:t>
      </w:r>
      <w:r w:rsidRPr="00E83C14">
        <w:rPr>
          <w:bCs/>
          <w:sz w:val="24"/>
        </w:rPr>
        <w:t xml:space="preserve"> Министерства здравоохранения Российской Федерации </w:t>
      </w:r>
      <w:r w:rsidRPr="00E83C14">
        <w:rPr>
          <w:rFonts w:eastAsiaTheme="minorHAnsi"/>
          <w:sz w:val="24"/>
          <w:lang w:eastAsia="en-US"/>
        </w:rPr>
        <w:t xml:space="preserve">от 15.03.2022 №168н </w:t>
      </w:r>
      <w:r>
        <w:rPr>
          <w:rFonts w:eastAsiaTheme="minorHAnsi"/>
          <w:sz w:val="24"/>
          <w:lang w:eastAsia="en-US"/>
        </w:rPr>
        <w:t xml:space="preserve">и </w:t>
      </w:r>
      <w:r w:rsidRPr="00E83C14">
        <w:rPr>
          <w:sz w:val="24"/>
        </w:rPr>
        <w:t>от 04.06.2020 №548н</w:t>
      </w:r>
      <w:r>
        <w:rPr>
          <w:sz w:val="24"/>
        </w:rPr>
        <w:t xml:space="preserve"> и </w:t>
      </w:r>
      <w:r w:rsidRPr="00DB5350">
        <w:rPr>
          <w:sz w:val="24"/>
        </w:rPr>
        <w:t>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>
        <w:rPr>
          <w:sz w:val="24"/>
        </w:rPr>
        <w:t xml:space="preserve"> в соответствии с приказом </w:t>
      </w:r>
      <w:r w:rsidRPr="00E83C14">
        <w:rPr>
          <w:bCs/>
          <w:sz w:val="24"/>
        </w:rPr>
        <w:t xml:space="preserve">Министерства здравоохранения Российской Федерации </w:t>
      </w:r>
      <w:r w:rsidRPr="00E83C14">
        <w:rPr>
          <w:rFonts w:eastAsiaTheme="minorHAnsi"/>
          <w:sz w:val="24"/>
          <w:lang w:eastAsia="en-US"/>
        </w:rPr>
        <w:t>от</w:t>
      </w:r>
      <w:r w:rsidRPr="007869BC">
        <w:rPr>
          <w:sz w:val="24"/>
        </w:rPr>
        <w:t xml:space="preserve"> </w:t>
      </w:r>
      <w:r w:rsidRPr="00CB3465">
        <w:rPr>
          <w:sz w:val="24"/>
        </w:rPr>
        <w:t xml:space="preserve"> 11.04.2025 №192н</w:t>
      </w:r>
      <w:r>
        <w:rPr>
          <w:sz w:val="24"/>
        </w:rPr>
        <w:t>.</w:t>
      </w:r>
    </w:p>
    <w:p w:rsidR="00F23F8A" w:rsidRPr="00042A09" w:rsidRDefault="00F23F8A" w:rsidP="00F23F8A">
      <w:pPr>
        <w:spacing w:before="120"/>
        <w:ind w:firstLine="851"/>
        <w:jc w:val="both"/>
        <w:rPr>
          <w:sz w:val="24"/>
        </w:rPr>
      </w:pPr>
      <w:r w:rsidRPr="00042A09">
        <w:rPr>
          <w:sz w:val="24"/>
        </w:rPr>
        <w:t>4. Установлены тарифы на комплексные посещения с профилактическими целями центров здоровья (центров медицины здорового долголетия):</w:t>
      </w:r>
    </w:p>
    <w:p w:rsidR="00F23F8A" w:rsidRPr="00042A09" w:rsidRDefault="00F23F8A" w:rsidP="00F23F8A">
      <w:pPr>
        <w:spacing w:before="120"/>
        <w:ind w:firstLine="851"/>
        <w:jc w:val="both"/>
        <w:rPr>
          <w:sz w:val="24"/>
        </w:rPr>
      </w:pPr>
      <w:r w:rsidRPr="00042A09">
        <w:rPr>
          <w:sz w:val="24"/>
        </w:rPr>
        <w:t>- на оплату комплексных посещений и медицинских услуг при обследовании граждан с целью оценки функциональных и адаптативных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назначения врача, проводимом в центре здоровья (центре медицины здорового долголетия) в рамках проведения I этапа;</w:t>
      </w:r>
    </w:p>
    <w:p w:rsidR="00F23F8A" w:rsidRPr="005A3D1E" w:rsidRDefault="00F23F8A" w:rsidP="00F23F8A">
      <w:pPr>
        <w:spacing w:before="120"/>
        <w:ind w:firstLine="851"/>
        <w:jc w:val="both"/>
        <w:rPr>
          <w:sz w:val="24"/>
          <w:highlight w:val="yellow"/>
        </w:rPr>
      </w:pPr>
      <w:r w:rsidRPr="00042A09">
        <w:rPr>
          <w:sz w:val="24"/>
        </w:rPr>
        <w:t>- на медицинские услуги при проведении обследования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в центре здоровья (центре медицины здорового</w:t>
      </w:r>
      <w:r w:rsidRPr="00DC7E50">
        <w:rPr>
          <w:sz w:val="24"/>
        </w:rPr>
        <w:t xml:space="preserve"> долголетия) в рамках примерных программ исследований II этапа</w:t>
      </w:r>
      <w:r>
        <w:rPr>
          <w:sz w:val="24"/>
        </w:rPr>
        <w:t>.</w:t>
      </w:r>
    </w:p>
    <w:p w:rsidR="00F23F8A" w:rsidRPr="006C20A1" w:rsidRDefault="00F23F8A" w:rsidP="00F23F8A">
      <w:pPr>
        <w:pStyle w:val="Default"/>
        <w:spacing w:before="120"/>
        <w:ind w:firstLine="851"/>
        <w:jc w:val="both"/>
        <w:rPr>
          <w:color w:val="auto"/>
        </w:rPr>
      </w:pPr>
      <w:r>
        <w:t>5. У</w:t>
      </w:r>
      <w:r w:rsidRPr="008B58FC">
        <w:t>становлены тарифы на оплату</w:t>
      </w:r>
      <w:r w:rsidRPr="008B58FC">
        <w:rPr>
          <w:color w:val="auto"/>
        </w:rPr>
        <w:t xml:space="preserve"> определения</w:t>
      </w:r>
      <w:r w:rsidRPr="006C20A1">
        <w:rPr>
          <w:color w:val="auto"/>
        </w:rPr>
        <w:t xml:space="preserve"> уровня липопротеида (а) в крови и оценки липидного профиля</w:t>
      </w:r>
      <w:r>
        <w:rPr>
          <w:color w:val="auto"/>
        </w:rPr>
        <w:t>.</w:t>
      </w:r>
    </w:p>
    <w:p w:rsidR="00F23F8A" w:rsidRPr="003F1620" w:rsidRDefault="00F23F8A" w:rsidP="00F23F8A">
      <w:pPr>
        <w:pStyle w:val="Default"/>
        <w:ind w:firstLine="851"/>
        <w:jc w:val="both"/>
        <w:rPr>
          <w:color w:val="auto"/>
        </w:rPr>
      </w:pPr>
      <w:r>
        <w:rPr>
          <w:color w:val="auto"/>
        </w:rPr>
        <w:t>6. У</w:t>
      </w:r>
      <w:r w:rsidRPr="003F1620">
        <w:rPr>
          <w:color w:val="auto"/>
        </w:rPr>
        <w:t>становлен дифференцированны</w:t>
      </w:r>
      <w:r>
        <w:rPr>
          <w:color w:val="auto"/>
        </w:rPr>
        <w:t>й</w:t>
      </w:r>
      <w:r w:rsidRPr="003F1620">
        <w:rPr>
          <w:color w:val="auto"/>
        </w:rPr>
        <w:t xml:space="preserve"> подушев</w:t>
      </w:r>
      <w:r>
        <w:rPr>
          <w:color w:val="auto"/>
        </w:rPr>
        <w:t>ой</w:t>
      </w:r>
      <w:r w:rsidRPr="003F1620">
        <w:rPr>
          <w:color w:val="auto"/>
        </w:rPr>
        <w:t xml:space="preserve"> норматив финансирования первичной медико-санитарной помощи, оказанной в амбулаторных условиях, для медицинск</w:t>
      </w:r>
      <w:r>
        <w:rPr>
          <w:color w:val="auto"/>
        </w:rPr>
        <w:t>ой</w:t>
      </w:r>
      <w:r w:rsidRPr="003F1620">
        <w:rPr>
          <w:color w:val="auto"/>
        </w:rPr>
        <w:t xml:space="preserve"> организаци</w:t>
      </w:r>
      <w:r>
        <w:rPr>
          <w:color w:val="auto"/>
        </w:rPr>
        <w:t>и</w:t>
      </w:r>
      <w:r w:rsidRPr="003F1620">
        <w:rPr>
          <w:color w:val="auto"/>
        </w:rPr>
        <w:t xml:space="preserve"> ГБУЗ «Городская поликлиника» в размере 50,0 рублей</w:t>
      </w:r>
      <w:r>
        <w:rPr>
          <w:color w:val="auto"/>
        </w:rPr>
        <w:t>.</w:t>
      </w:r>
    </w:p>
    <w:p w:rsidR="00F23F8A" w:rsidRPr="00531CD2" w:rsidRDefault="00F23F8A" w:rsidP="00F23F8A">
      <w:pPr>
        <w:pStyle w:val="Default"/>
        <w:spacing w:before="120"/>
        <w:ind w:firstLine="851"/>
        <w:jc w:val="both"/>
        <w:rPr>
          <w:color w:val="auto"/>
        </w:rPr>
      </w:pPr>
      <w:r>
        <w:rPr>
          <w:color w:val="auto"/>
        </w:rPr>
        <w:t xml:space="preserve">7. Внесены изменения в текст Тарифного соглашения на 2026 год в </w:t>
      </w:r>
      <w:r w:rsidRPr="003E672A">
        <w:rPr>
          <w:bCs/>
        </w:rPr>
        <w:t xml:space="preserve">целях </w:t>
      </w:r>
      <w:r>
        <w:rPr>
          <w:bCs/>
        </w:rPr>
        <w:t xml:space="preserve">его </w:t>
      </w:r>
      <w:r w:rsidRPr="003E672A">
        <w:t>приведения в соответствие с требованиями</w:t>
      </w:r>
      <w:r w:rsidRPr="003E672A">
        <w:rPr>
          <w:rFonts w:eastAsia="Calibri"/>
        </w:rPr>
        <w:t xml:space="preserve"> М</w:t>
      </w:r>
      <w:r w:rsidRPr="003E672A">
        <w:rPr>
          <w:rFonts w:eastAsia="Calibri"/>
          <w:bCs/>
        </w:rPr>
        <w:t>етодических рекомендаций по способам оплаты медицинской помощи за счет средств обязательного медицинского страхования</w:t>
      </w:r>
      <w:r>
        <w:rPr>
          <w:rFonts w:eastAsia="Calibri"/>
          <w:bCs/>
        </w:rPr>
        <w:t xml:space="preserve">, в том числе предусмотрена возможность уменьшения стоимости комплексного посещения при </w:t>
      </w:r>
      <w:r w:rsidRPr="00531CD2">
        <w:rPr>
          <w:rFonts w:eastAsia="Calibri"/>
          <w:bCs/>
          <w:color w:val="auto"/>
        </w:rPr>
        <w:t>проведении диспансерного наблюдения, в случае учета ранее проведенных вмешательств.</w:t>
      </w:r>
    </w:p>
    <w:p w:rsidR="006E53A3" w:rsidRDefault="00865E8B" w:rsidP="00FF1A0E">
      <w:pPr>
        <w:pStyle w:val="Style10"/>
        <w:spacing w:before="360" w:line="240" w:lineRule="auto"/>
        <w:ind w:right="-57" w:firstLine="851"/>
        <w:rPr>
          <w:rFonts w:eastAsia="Calibri"/>
        </w:rPr>
      </w:pPr>
      <w:r w:rsidRPr="007028B8">
        <w:t>Методически</w:t>
      </w:r>
      <w:r>
        <w:t>ми</w:t>
      </w:r>
      <w:r w:rsidRPr="007028B8">
        <w:t xml:space="preserve"> рекомендаци</w:t>
      </w:r>
      <w:r>
        <w:t>ями</w:t>
      </w:r>
      <w:r w:rsidRPr="007028B8">
        <w:t xml:space="preserve"> по способам оплаты медицинской помощи за счет средств обязательного медицинского страхования на 2026 год, </w:t>
      </w:r>
      <w:r w:rsidRPr="007028B8">
        <w:rPr>
          <w:rFonts w:eastAsiaTheme="minorHAnsi"/>
          <w:lang w:eastAsia="en-US"/>
        </w:rPr>
        <w:t>направленны</w:t>
      </w:r>
      <w:r w:rsidR="00CC6984">
        <w:rPr>
          <w:rFonts w:eastAsiaTheme="minorHAnsi"/>
          <w:lang w:eastAsia="en-US"/>
        </w:rPr>
        <w:t>ми</w:t>
      </w:r>
      <w:r w:rsidRPr="007028B8">
        <w:rPr>
          <w:rFonts w:eastAsiaTheme="minorHAnsi"/>
          <w:lang w:eastAsia="en-US"/>
        </w:rPr>
        <w:t xml:space="preserve"> в субъекты Российской Федерации письмом Министерства здравоохранения Российской Федерации </w:t>
      </w:r>
      <w:r w:rsidRPr="0085770F">
        <w:rPr>
          <w:rFonts w:eastAsia="Calibri"/>
        </w:rPr>
        <w:t xml:space="preserve">от 24.02.2026 № 31-2/И/2-3021 </w:t>
      </w:r>
      <w:r w:rsidR="00D74971" w:rsidRPr="0085770F">
        <w:rPr>
          <w:rFonts w:eastAsia="Calibri"/>
        </w:rPr>
        <w:t>(далее – Методические рекомендации</w:t>
      </w:r>
      <w:r w:rsidRPr="00865E8B">
        <w:t xml:space="preserve"> </w:t>
      </w:r>
      <w:r w:rsidRPr="007028B8">
        <w:t>по способам оплаты</w:t>
      </w:r>
      <w:r w:rsidR="00D74971" w:rsidRPr="0085770F">
        <w:rPr>
          <w:rFonts w:eastAsia="Calibri"/>
        </w:rPr>
        <w:t>)</w:t>
      </w:r>
      <w:r w:rsidR="00CC6984">
        <w:rPr>
          <w:rFonts w:eastAsia="Calibri"/>
        </w:rPr>
        <w:t>,</w:t>
      </w:r>
      <w:r>
        <w:rPr>
          <w:rFonts w:eastAsia="Calibri"/>
        </w:rPr>
        <w:t xml:space="preserve"> установлена </w:t>
      </w:r>
      <w:r w:rsidRPr="00D25DC9">
        <w:rPr>
          <w:rFonts w:eastAsia="Calibri"/>
        </w:rPr>
        <w:t>максимально допустимая стоимость</w:t>
      </w:r>
      <w:r w:rsidRPr="00D25DC9">
        <w:rPr>
          <w:rFonts w:eastAsia="Calibri"/>
          <w:u w:val="single"/>
        </w:rPr>
        <w:t xml:space="preserve"> комплексных посещений при проведении </w:t>
      </w:r>
      <w:r w:rsidRPr="00D25DC9">
        <w:rPr>
          <w:rFonts w:eastAsia="Calibri"/>
          <w:u w:val="single"/>
          <w:lang w:val="en-US"/>
        </w:rPr>
        <w:t>I</w:t>
      </w:r>
      <w:r w:rsidRPr="00D25DC9">
        <w:rPr>
          <w:rFonts w:eastAsia="Calibri"/>
          <w:u w:val="single"/>
        </w:rPr>
        <w:t xml:space="preserve"> этапа обследований в Центрах здоровья,</w:t>
      </w:r>
      <w:r>
        <w:rPr>
          <w:rFonts w:eastAsia="Calibri"/>
        </w:rPr>
        <w:t xml:space="preserve"> без указания стоимости каждой </w:t>
      </w:r>
      <w:r w:rsidR="00D75855">
        <w:rPr>
          <w:rFonts w:eastAsia="Calibri"/>
        </w:rPr>
        <w:t>конкретной медицинской услуги, включенной в комплексное посещение.</w:t>
      </w:r>
    </w:p>
    <w:p w:rsidR="00D75855" w:rsidRDefault="00D75855" w:rsidP="00D25DC9">
      <w:pPr>
        <w:pStyle w:val="Style10"/>
        <w:spacing w:line="240" w:lineRule="auto"/>
        <w:ind w:right="-57" w:firstLine="851"/>
        <w:rPr>
          <w:rFonts w:eastAsia="Calibri"/>
        </w:rPr>
      </w:pPr>
      <w:r>
        <w:t>ГБУЗ «</w:t>
      </w:r>
      <w:r w:rsidRPr="00D75855">
        <w:t>Пензенский областной центр общественного здор</w:t>
      </w:r>
      <w:r>
        <w:t xml:space="preserve">овья и медицинской профилактики» представлен </w:t>
      </w:r>
      <w:r w:rsidR="000D6317">
        <w:t>(</w:t>
      </w:r>
      <w:r w:rsidR="000D6317" w:rsidRPr="006C20A1">
        <w:rPr>
          <w:highlight w:val="yellow"/>
        </w:rPr>
        <w:t>приложение №1.1.</w:t>
      </w:r>
      <w:r w:rsidR="000D6317">
        <w:rPr>
          <w:highlight w:val="yellow"/>
        </w:rPr>
        <w:t>8.1</w:t>
      </w:r>
      <w:r w:rsidR="000D6317" w:rsidRPr="006C20A1">
        <w:rPr>
          <w:highlight w:val="yellow"/>
        </w:rPr>
        <w:t xml:space="preserve"> </w:t>
      </w:r>
      <w:r w:rsidR="000D6317" w:rsidRPr="00F412CB">
        <w:rPr>
          <w:highlight w:val="yellow"/>
        </w:rPr>
        <w:t>к настоящему Протоколу</w:t>
      </w:r>
      <w:r w:rsidR="000D6317">
        <w:t xml:space="preserve">) </w:t>
      </w:r>
      <w:r>
        <w:t xml:space="preserve">расчет стоимости медицинских услуг, включенных в </w:t>
      </w:r>
      <w:r>
        <w:rPr>
          <w:rFonts w:eastAsia="Calibri"/>
        </w:rPr>
        <w:t xml:space="preserve">комплексные посещения при проведении </w:t>
      </w:r>
      <w:r>
        <w:rPr>
          <w:rFonts w:eastAsia="Calibri"/>
          <w:lang w:val="en-US"/>
        </w:rPr>
        <w:t>I</w:t>
      </w:r>
      <w:r>
        <w:rPr>
          <w:rFonts w:eastAsia="Calibri"/>
        </w:rPr>
        <w:t xml:space="preserve"> этапа обследований в Центрах здоровья.</w:t>
      </w:r>
    </w:p>
    <w:p w:rsidR="00D75855" w:rsidRPr="00865E8B" w:rsidRDefault="00D75855" w:rsidP="00D25DC9">
      <w:pPr>
        <w:pStyle w:val="Style10"/>
        <w:spacing w:line="240" w:lineRule="auto"/>
        <w:ind w:right="-57" w:firstLine="851"/>
      </w:pPr>
      <w:r>
        <w:rPr>
          <w:rFonts w:eastAsia="Calibri"/>
        </w:rPr>
        <w:t xml:space="preserve">Стоимость медицинских услуг (представленная </w:t>
      </w:r>
      <w:r>
        <w:t>ГБУЗ «</w:t>
      </w:r>
      <w:r w:rsidRPr="00D75855">
        <w:t>Пензенский областной центр общественного здор</w:t>
      </w:r>
      <w:r>
        <w:t xml:space="preserve">овья и медицинской профилактики»), включенных в </w:t>
      </w:r>
      <w:r>
        <w:rPr>
          <w:rFonts w:eastAsia="Calibri"/>
        </w:rPr>
        <w:t xml:space="preserve">комплексные посещения при проведении </w:t>
      </w:r>
      <w:r>
        <w:rPr>
          <w:rFonts w:eastAsia="Calibri"/>
          <w:lang w:val="en-US"/>
        </w:rPr>
        <w:t>I</w:t>
      </w:r>
      <w:r>
        <w:rPr>
          <w:rFonts w:eastAsia="Calibri"/>
        </w:rPr>
        <w:t xml:space="preserve"> этапа обследований в Центрах здоровья, не превышает допустимую стоимость комплексных посещений, установленную в Методических рекомендациях по способам оплаты с учетом коэффициента дифференциации для Пензенской области - 1,007 (анализ показателей представлен в </w:t>
      </w:r>
      <w:r w:rsidRPr="00D75855">
        <w:rPr>
          <w:rFonts w:eastAsia="Calibri"/>
          <w:highlight w:val="yellow"/>
        </w:rPr>
        <w:t>приложении№1.1.8 к настоящему Протоколу</w:t>
      </w:r>
      <w:r w:rsidR="000D6317">
        <w:rPr>
          <w:rFonts w:eastAsia="Calibri"/>
        </w:rPr>
        <w:t>)</w:t>
      </w:r>
      <w:r>
        <w:rPr>
          <w:rFonts w:eastAsia="Calibri"/>
        </w:rPr>
        <w:t>.</w:t>
      </w:r>
    </w:p>
    <w:p w:rsidR="006E53A3" w:rsidRPr="0077641A" w:rsidRDefault="0077641A" w:rsidP="00FF1A0E">
      <w:pPr>
        <w:pStyle w:val="Style10"/>
        <w:spacing w:before="360" w:line="240" w:lineRule="auto"/>
        <w:ind w:right="-57" w:firstLine="851"/>
      </w:pPr>
      <w:r>
        <w:t xml:space="preserve">В адрес Председателей Комиссии </w:t>
      </w:r>
      <w:r w:rsidR="00CC6984">
        <w:t xml:space="preserve">субъектов </w:t>
      </w:r>
      <w:r w:rsidR="00CC6984">
        <w:rPr>
          <w:rStyle w:val="FontStyle15"/>
        </w:rPr>
        <w:t>Российской Федерации</w:t>
      </w:r>
      <w:r w:rsidR="00CC6984">
        <w:t xml:space="preserve"> </w:t>
      </w:r>
      <w:r>
        <w:t xml:space="preserve">ФФОМС (исх. от 13.03.2026 №00-10-26-2-06/4438, </w:t>
      </w:r>
      <w:r w:rsidRPr="006C20A1">
        <w:rPr>
          <w:highlight w:val="yellow"/>
        </w:rPr>
        <w:t>приложение №1.1.</w:t>
      </w:r>
      <w:r>
        <w:rPr>
          <w:highlight w:val="yellow"/>
        </w:rPr>
        <w:t>6</w:t>
      </w:r>
      <w:r w:rsidRPr="006C20A1">
        <w:rPr>
          <w:highlight w:val="yellow"/>
        </w:rPr>
        <w:t xml:space="preserve"> </w:t>
      </w:r>
      <w:r w:rsidRPr="00F412CB">
        <w:rPr>
          <w:highlight w:val="yellow"/>
        </w:rPr>
        <w:t>к настоящему Протоколу</w:t>
      </w:r>
      <w:r>
        <w:t xml:space="preserve">) направлена информация о предельной стоимости медицинских </w:t>
      </w:r>
      <w:r w:rsidRPr="00D25DC9">
        <w:rPr>
          <w:u w:val="single"/>
        </w:rPr>
        <w:t xml:space="preserve">услуг, представленных в приложении №7 к Программе государственных гарантий бесплатного оказания гражданам медицинской помощи на </w:t>
      </w:r>
      <w:r w:rsidRPr="00D25DC9">
        <w:rPr>
          <w:rFonts w:eastAsiaTheme="minorHAnsi"/>
          <w:u w:val="single"/>
          <w:lang w:eastAsia="en-US"/>
        </w:rPr>
        <w:t xml:space="preserve">2026 год и на плановый период 2027 и 2028 </w:t>
      </w:r>
      <w:r w:rsidRPr="00D25DC9">
        <w:rPr>
          <w:u w:val="single"/>
        </w:rPr>
        <w:t xml:space="preserve">годов, утвержденной Постановлением Правительства Российской Федерации от 29.12.2025 №2188, проводимых в рамках </w:t>
      </w:r>
      <w:r w:rsidRPr="00D25DC9">
        <w:rPr>
          <w:u w:val="single"/>
          <w:lang w:val="en-US"/>
        </w:rPr>
        <w:t>II</w:t>
      </w:r>
      <w:r w:rsidRPr="00D25DC9">
        <w:rPr>
          <w:u w:val="single"/>
        </w:rPr>
        <w:t xml:space="preserve"> этапа</w:t>
      </w:r>
      <w:r w:rsidR="000D6317">
        <w:t>.</w:t>
      </w:r>
    </w:p>
    <w:p w:rsidR="006E53A3" w:rsidRDefault="000D6317" w:rsidP="00D25DC9">
      <w:pPr>
        <w:pStyle w:val="Style10"/>
        <w:spacing w:line="240" w:lineRule="auto"/>
        <w:ind w:right="-57" w:firstLine="851"/>
      </w:pPr>
      <w:r>
        <w:t>ГБУЗ «</w:t>
      </w:r>
      <w:r w:rsidRPr="000D6317">
        <w:t>Городская полик</w:t>
      </w:r>
      <w:r>
        <w:t xml:space="preserve">линика» в адрес Комиссии представлен </w:t>
      </w:r>
      <w:r w:rsidR="00C50850">
        <w:t xml:space="preserve">(исх. от 10.03.2026 №993/1, </w:t>
      </w:r>
      <w:r w:rsidR="00C50850" w:rsidRPr="006C20A1">
        <w:rPr>
          <w:highlight w:val="yellow"/>
        </w:rPr>
        <w:t>приложение №1.1.</w:t>
      </w:r>
      <w:r w:rsidR="00C50850">
        <w:rPr>
          <w:highlight w:val="yellow"/>
        </w:rPr>
        <w:t>9.1</w:t>
      </w:r>
      <w:r w:rsidR="00C50850" w:rsidRPr="006C20A1">
        <w:rPr>
          <w:highlight w:val="yellow"/>
        </w:rPr>
        <w:t xml:space="preserve"> </w:t>
      </w:r>
      <w:r w:rsidR="00C50850" w:rsidRPr="00F412CB">
        <w:rPr>
          <w:highlight w:val="yellow"/>
        </w:rPr>
        <w:t>к настоящему Протоколу</w:t>
      </w:r>
      <w:r>
        <w:t>) расчет себестоимости медицинских услуг,</w:t>
      </w:r>
      <w:r w:rsidRPr="000D6317">
        <w:t xml:space="preserve"> </w:t>
      </w:r>
      <w:r w:rsidR="00CC6984">
        <w:t>установле</w:t>
      </w:r>
      <w:r>
        <w:t xml:space="preserve">нных в приложении №7 к </w:t>
      </w:r>
      <w:r w:rsidRPr="00F64EE3">
        <w:t xml:space="preserve">Программе государственных гарантий бесплатного оказания гражданам медицинской помощи на </w:t>
      </w:r>
      <w:r w:rsidRPr="00F64EE3">
        <w:rPr>
          <w:rFonts w:eastAsiaTheme="minorHAnsi"/>
          <w:lang w:eastAsia="en-US"/>
        </w:rPr>
        <w:t xml:space="preserve">2026 год и на плановый период 2027 и 2028 </w:t>
      </w:r>
      <w:r>
        <w:t xml:space="preserve">годов, утвержденной </w:t>
      </w:r>
      <w:r w:rsidRPr="00F64EE3">
        <w:t>Постановлением Правительства Российско</w:t>
      </w:r>
      <w:r>
        <w:t xml:space="preserve">й Федерации от 29.12.2025 №2188. </w:t>
      </w:r>
    </w:p>
    <w:p w:rsidR="006E53A3" w:rsidRDefault="00CC6984" w:rsidP="00D25DC9">
      <w:pPr>
        <w:pStyle w:val="Style10"/>
        <w:spacing w:line="240" w:lineRule="auto"/>
        <w:ind w:right="-57" w:firstLine="851"/>
      </w:pPr>
      <w:r>
        <w:rPr>
          <w:rFonts w:eastAsia="Calibri"/>
        </w:rPr>
        <w:t xml:space="preserve">В представленных </w:t>
      </w:r>
      <w:r>
        <w:t>ГБУЗ «</w:t>
      </w:r>
      <w:r w:rsidRPr="000D6317">
        <w:t>Городская полик</w:t>
      </w:r>
      <w:r>
        <w:t>линика» расчетах (</w:t>
      </w:r>
      <w:r w:rsidRPr="006C20A1">
        <w:rPr>
          <w:highlight w:val="yellow"/>
        </w:rPr>
        <w:t>приложени</w:t>
      </w:r>
      <w:r w:rsidR="00AD289B">
        <w:rPr>
          <w:highlight w:val="yellow"/>
        </w:rPr>
        <w:t>е</w:t>
      </w:r>
      <w:r w:rsidRPr="006C20A1">
        <w:rPr>
          <w:highlight w:val="yellow"/>
        </w:rPr>
        <w:t xml:space="preserve"> №</w:t>
      </w:r>
      <w:r w:rsidR="00C50850">
        <w:rPr>
          <w:highlight w:val="yellow"/>
        </w:rPr>
        <w:t>1.1.9.1</w:t>
      </w:r>
      <w:r>
        <w:rPr>
          <w:highlight w:val="yellow"/>
        </w:rPr>
        <w:t xml:space="preserve"> </w:t>
      </w:r>
      <w:r w:rsidRPr="00F412CB">
        <w:rPr>
          <w:highlight w:val="yellow"/>
        </w:rPr>
        <w:t>к настоящему Протоколу</w:t>
      </w:r>
      <w:r>
        <w:t>) расчетная с</w:t>
      </w:r>
      <w:r w:rsidR="000D6317">
        <w:rPr>
          <w:rFonts w:eastAsia="Calibri"/>
        </w:rPr>
        <w:t xml:space="preserve">тоимость </w:t>
      </w:r>
      <w:r w:rsidR="002851C4">
        <w:t xml:space="preserve">практически всех </w:t>
      </w:r>
      <w:r w:rsidR="000D6317">
        <w:rPr>
          <w:rFonts w:eastAsia="Calibri"/>
        </w:rPr>
        <w:t>медицинских услуг</w:t>
      </w:r>
      <w:r w:rsidR="000D6317">
        <w:t>,</w:t>
      </w:r>
      <w:r w:rsidR="000D6317" w:rsidRPr="000D6317">
        <w:t xml:space="preserve"> </w:t>
      </w:r>
      <w:r w:rsidR="000D6317">
        <w:t>превышает предельно допустимые показатели</w:t>
      </w:r>
      <w:r>
        <w:t xml:space="preserve"> (установленные ФФОМС)</w:t>
      </w:r>
      <w:r w:rsidR="000D6317">
        <w:t>, за исключением с</w:t>
      </w:r>
      <w:r w:rsidR="002851C4">
        <w:t xml:space="preserve">тоимости следующих медицинских </w:t>
      </w:r>
      <w:r w:rsidR="000D6317">
        <w:t>услуг</w:t>
      </w:r>
      <w:r w:rsidR="00AD289B">
        <w:t xml:space="preserve"> (</w:t>
      </w:r>
      <w:r w:rsidR="00AD289B" w:rsidRPr="006C20A1">
        <w:rPr>
          <w:highlight w:val="yellow"/>
        </w:rPr>
        <w:t>приложени</w:t>
      </w:r>
      <w:r w:rsidR="00AD289B">
        <w:rPr>
          <w:highlight w:val="yellow"/>
        </w:rPr>
        <w:t>е</w:t>
      </w:r>
      <w:r w:rsidR="00AD289B" w:rsidRPr="006C20A1">
        <w:rPr>
          <w:highlight w:val="yellow"/>
        </w:rPr>
        <w:t xml:space="preserve"> №</w:t>
      </w:r>
      <w:r w:rsidR="00AD289B">
        <w:rPr>
          <w:highlight w:val="yellow"/>
        </w:rPr>
        <w:t xml:space="preserve">1.1.9 </w:t>
      </w:r>
      <w:r w:rsidR="00AD289B" w:rsidRPr="00F412CB">
        <w:rPr>
          <w:highlight w:val="yellow"/>
        </w:rPr>
        <w:t>к настоящему Протоколу</w:t>
      </w:r>
      <w:r w:rsidR="00AD289B">
        <w:t>)</w:t>
      </w:r>
      <w:r w:rsidR="000D6317">
        <w:t>:</w:t>
      </w:r>
    </w:p>
    <w:p w:rsidR="002851C4" w:rsidRPr="002851C4" w:rsidRDefault="002851C4" w:rsidP="0088670C">
      <w:pPr>
        <w:ind w:firstLine="851"/>
        <w:jc w:val="both"/>
        <w:rPr>
          <w:color w:val="000000"/>
          <w:sz w:val="24"/>
        </w:rPr>
      </w:pPr>
      <w:r w:rsidRPr="002851C4">
        <w:rPr>
          <w:iCs/>
          <w:sz w:val="24"/>
        </w:rPr>
        <w:t xml:space="preserve">1) </w:t>
      </w:r>
      <w:r w:rsidR="000D6317" w:rsidRPr="000D6317">
        <w:rPr>
          <w:iCs/>
          <w:sz w:val="24"/>
        </w:rPr>
        <w:t>Д-димера</w:t>
      </w:r>
      <w:r w:rsidRPr="002851C4">
        <w:rPr>
          <w:iCs/>
          <w:sz w:val="24"/>
        </w:rPr>
        <w:t xml:space="preserve"> -</w:t>
      </w:r>
      <w:r w:rsidRPr="002851C4">
        <w:rPr>
          <w:color w:val="000000"/>
          <w:sz w:val="24"/>
        </w:rPr>
        <w:t xml:space="preserve">   690,02 руб.</w:t>
      </w:r>
      <w:r>
        <w:rPr>
          <w:color w:val="000000"/>
          <w:sz w:val="24"/>
        </w:rPr>
        <w:t>,</w:t>
      </w:r>
      <w:r w:rsidRPr="002851C4">
        <w:rPr>
          <w:color w:val="000000"/>
          <w:sz w:val="24"/>
        </w:rPr>
        <w:t xml:space="preserve"> при предельной стоимости 1 001,21 руб.;</w:t>
      </w:r>
    </w:p>
    <w:p w:rsidR="002851C4" w:rsidRPr="002851C4" w:rsidRDefault="002851C4" w:rsidP="0088670C">
      <w:pPr>
        <w:ind w:firstLine="851"/>
        <w:jc w:val="both"/>
        <w:rPr>
          <w:color w:val="000000"/>
          <w:sz w:val="24"/>
        </w:rPr>
      </w:pPr>
      <w:r w:rsidRPr="002851C4">
        <w:rPr>
          <w:color w:val="000000"/>
          <w:sz w:val="24"/>
        </w:rPr>
        <w:t>2) клинический анализ крови с СОЭ - 4</w:t>
      </w:r>
      <w:r w:rsidR="00CC6984">
        <w:rPr>
          <w:color w:val="000000"/>
          <w:sz w:val="24"/>
        </w:rPr>
        <w:t>5</w:t>
      </w:r>
      <w:r w:rsidRPr="002851C4">
        <w:rPr>
          <w:color w:val="000000"/>
          <w:sz w:val="24"/>
        </w:rPr>
        <w:t>6,</w:t>
      </w:r>
      <w:r w:rsidR="00CC6984">
        <w:rPr>
          <w:color w:val="000000"/>
          <w:sz w:val="24"/>
        </w:rPr>
        <w:t>16</w:t>
      </w:r>
      <w:r>
        <w:rPr>
          <w:color w:val="000000"/>
          <w:sz w:val="24"/>
        </w:rPr>
        <w:t xml:space="preserve"> руб.,</w:t>
      </w:r>
      <w:r w:rsidRPr="002851C4">
        <w:rPr>
          <w:color w:val="000000"/>
          <w:sz w:val="24"/>
        </w:rPr>
        <w:t xml:space="preserve"> при предельной стоимости 561,23 руб.;</w:t>
      </w:r>
    </w:p>
    <w:p w:rsidR="002851C4" w:rsidRPr="002851C4" w:rsidRDefault="002851C4" w:rsidP="0088670C">
      <w:pPr>
        <w:ind w:firstLine="851"/>
        <w:jc w:val="both"/>
        <w:rPr>
          <w:color w:val="000000"/>
          <w:sz w:val="24"/>
        </w:rPr>
      </w:pPr>
      <w:r w:rsidRPr="002851C4">
        <w:rPr>
          <w:color w:val="000000"/>
          <w:sz w:val="24"/>
        </w:rPr>
        <w:t>3) 25-ОН-витамина D -   754,51</w:t>
      </w:r>
      <w:r>
        <w:rPr>
          <w:color w:val="000000"/>
          <w:sz w:val="24"/>
        </w:rPr>
        <w:t xml:space="preserve"> руб., </w:t>
      </w:r>
      <w:r w:rsidR="000E195B">
        <w:rPr>
          <w:color w:val="000000"/>
          <w:sz w:val="24"/>
        </w:rPr>
        <w:t xml:space="preserve">при предельной стоимости </w:t>
      </w:r>
      <w:r w:rsidRPr="002851C4">
        <w:rPr>
          <w:color w:val="000000"/>
          <w:sz w:val="24"/>
        </w:rPr>
        <w:t>952,12 руб.</w:t>
      </w:r>
    </w:p>
    <w:p w:rsidR="000D6317" w:rsidRDefault="002851C4" w:rsidP="0088670C">
      <w:pPr>
        <w:pStyle w:val="Style10"/>
        <w:spacing w:line="240" w:lineRule="auto"/>
        <w:ind w:right="-57" w:firstLine="851"/>
      </w:pPr>
      <w:r>
        <w:t xml:space="preserve">Согласно письму ФФОМС (исх. от 13.03.2026 №00-10-26-2-06/4438, </w:t>
      </w:r>
      <w:r w:rsidRPr="006C20A1">
        <w:rPr>
          <w:highlight w:val="yellow"/>
        </w:rPr>
        <w:t>приложение №1.1.</w:t>
      </w:r>
      <w:r>
        <w:rPr>
          <w:highlight w:val="yellow"/>
        </w:rPr>
        <w:t>6</w:t>
      </w:r>
      <w:r w:rsidRPr="006C20A1">
        <w:rPr>
          <w:highlight w:val="yellow"/>
        </w:rPr>
        <w:t xml:space="preserve"> </w:t>
      </w:r>
      <w:r w:rsidRPr="00F412CB">
        <w:rPr>
          <w:highlight w:val="yellow"/>
        </w:rPr>
        <w:t>к настоящему Протоколу</w:t>
      </w:r>
      <w:r w:rsidRPr="002851C4">
        <w:t xml:space="preserve">) в случае превышения стоимости медицинских услуг, установленных тарифным соглашением, над предельными, </w:t>
      </w:r>
      <w:r w:rsidR="0088670C">
        <w:t>необходимо</w:t>
      </w:r>
      <w:r w:rsidRPr="002851C4">
        <w:t xml:space="preserve"> в срок до 24.03.2026 привести стоимости медицинских услуг в соответствие, а также внести соответствующие изменения в тарифные соглашения с последующим направлением в Федеральный фонд.</w:t>
      </w:r>
    </w:p>
    <w:p w:rsidR="002851C4" w:rsidRDefault="002851C4" w:rsidP="002851C4">
      <w:pPr>
        <w:pStyle w:val="Style10"/>
        <w:spacing w:before="360" w:line="240" w:lineRule="auto"/>
        <w:ind w:right="-57" w:firstLine="851"/>
      </w:pPr>
      <w:r w:rsidRPr="002851C4">
        <w:t xml:space="preserve">Постановлением Правительства Российской Федерации от 29.12.2025 №2188 предусмотрено, что 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</w:t>
      </w:r>
      <w:r w:rsidRPr="00D25DC9">
        <w:rPr>
          <w:u w:val="single"/>
        </w:rPr>
        <w:t>определение уровня липопротеида (a)</w:t>
      </w:r>
      <w:r w:rsidRPr="002851C4">
        <w:t xml:space="preserve"> в крови у всех пациентов в возрасте 18 - 40 лет </w:t>
      </w:r>
      <w:r w:rsidRPr="00D25DC9">
        <w:rPr>
          <w:u w:val="single"/>
        </w:rPr>
        <w:t>и оценка липидного профиля</w:t>
      </w:r>
      <w:r w:rsidRPr="002851C4">
        <w:t xml:space="preserve"> (общий холестерин, холестерин</w:t>
      </w:r>
      <w:r>
        <w:t xml:space="preserve"> липопротеидов высокой плотности, холестерин липопротеидов низкой плотности, холестерин липопротеидов очень низкой плотности, триглицериды) у пациентов в возрасте 18 - 39 лет - один раз в 6 лет, у пациентов с 40 лет и старше - один раз в 3 года</w:t>
      </w:r>
    </w:p>
    <w:p w:rsidR="002851C4" w:rsidRPr="000953E5" w:rsidRDefault="002851C4" w:rsidP="00D25DC9">
      <w:pPr>
        <w:pStyle w:val="Style10"/>
        <w:spacing w:line="240" w:lineRule="auto"/>
        <w:ind w:right="-57" w:firstLine="851"/>
      </w:pPr>
      <w:r>
        <w:t xml:space="preserve">В Тарифном соглашении на 2026 год тарифы </w:t>
      </w:r>
      <w:r w:rsidR="00E742CC">
        <w:t>н</w:t>
      </w:r>
      <w:r>
        <w:t xml:space="preserve">а </w:t>
      </w:r>
      <w:r w:rsidRPr="002851C4">
        <w:t>определение уровня липопротеида (a) в крови и оценк</w:t>
      </w:r>
      <w:r>
        <w:t>у</w:t>
      </w:r>
      <w:r w:rsidRPr="002851C4">
        <w:t xml:space="preserve"> липидного </w:t>
      </w:r>
      <w:r w:rsidRPr="000953E5">
        <w:t>профиля не были установлены.</w:t>
      </w:r>
    </w:p>
    <w:p w:rsidR="002851C4" w:rsidRDefault="002851C4" w:rsidP="00D25DC9">
      <w:pPr>
        <w:pStyle w:val="Style10"/>
        <w:spacing w:line="240" w:lineRule="auto"/>
        <w:ind w:right="-57" w:firstLine="851"/>
      </w:pPr>
      <w:r w:rsidRPr="000953E5">
        <w:t xml:space="preserve">ГБУЗ «Городская поликлиника» (исх. от </w:t>
      </w:r>
      <w:r w:rsidR="001E5AD0" w:rsidRPr="000953E5">
        <w:t xml:space="preserve">13.03.2026 </w:t>
      </w:r>
      <w:r w:rsidRPr="000953E5">
        <w:t>№</w:t>
      </w:r>
      <w:r w:rsidR="001E5AD0" w:rsidRPr="000953E5">
        <w:t>1026/1</w:t>
      </w:r>
      <w:r w:rsidR="00E0608C" w:rsidRPr="000953E5">
        <w:t>,</w:t>
      </w:r>
      <w:r w:rsidRPr="000953E5">
        <w:t xml:space="preserve"> </w:t>
      </w:r>
      <w:r w:rsidRPr="00BA7C9B">
        <w:rPr>
          <w:highlight w:val="yellow"/>
        </w:rPr>
        <w:t xml:space="preserve">приложение </w:t>
      </w:r>
      <w:r w:rsidRPr="006C20A1">
        <w:rPr>
          <w:highlight w:val="yellow"/>
        </w:rPr>
        <w:t>№1.1.</w:t>
      </w:r>
      <w:r w:rsidR="001E5AD0">
        <w:rPr>
          <w:highlight w:val="yellow"/>
        </w:rPr>
        <w:t>10</w:t>
      </w:r>
      <w:r w:rsidRPr="006C20A1">
        <w:rPr>
          <w:highlight w:val="yellow"/>
        </w:rPr>
        <w:t xml:space="preserve"> </w:t>
      </w:r>
      <w:r w:rsidRPr="00F412CB">
        <w:rPr>
          <w:highlight w:val="yellow"/>
        </w:rPr>
        <w:t>к настоящему Протоколу</w:t>
      </w:r>
      <w:r w:rsidRPr="002851C4">
        <w:t>)</w:t>
      </w:r>
      <w:r>
        <w:rPr>
          <w:highlight w:val="yellow"/>
        </w:rPr>
        <w:t xml:space="preserve"> </w:t>
      </w:r>
      <w:r>
        <w:t>представлен расчет себестоимости:</w:t>
      </w:r>
    </w:p>
    <w:p w:rsidR="002851C4" w:rsidRDefault="002851C4" w:rsidP="00D25DC9">
      <w:pPr>
        <w:pStyle w:val="Style10"/>
        <w:spacing w:line="240" w:lineRule="auto"/>
        <w:ind w:right="-57" w:firstLine="851"/>
      </w:pPr>
      <w:r>
        <w:t xml:space="preserve">- </w:t>
      </w:r>
      <w:r w:rsidRPr="002851C4">
        <w:t>определени</w:t>
      </w:r>
      <w:r>
        <w:t xml:space="preserve">я </w:t>
      </w:r>
      <w:r w:rsidRPr="002851C4">
        <w:t>уровня липопротеида (a) в крови</w:t>
      </w:r>
      <w:r w:rsidR="00E0608C">
        <w:t xml:space="preserve"> </w:t>
      </w:r>
      <w:r w:rsidR="001640FE">
        <w:t>(</w:t>
      </w:r>
      <w:r w:rsidR="001640FE" w:rsidRPr="001640FE">
        <w:t>A09.05.027</w:t>
      </w:r>
      <w:r w:rsidR="001640FE">
        <w:t xml:space="preserve">) </w:t>
      </w:r>
      <w:r w:rsidR="00E742CC">
        <w:t xml:space="preserve">на сумму </w:t>
      </w:r>
      <w:r w:rsidR="00E0608C">
        <w:t>862,29 руб.</w:t>
      </w:r>
      <w:r w:rsidR="00E0608C" w:rsidRPr="00E0608C">
        <w:t xml:space="preserve"> </w:t>
      </w:r>
      <w:r w:rsidR="00E0608C">
        <w:t>(предельная стоимость 431,83 руб.);</w:t>
      </w:r>
    </w:p>
    <w:p w:rsidR="002851C4" w:rsidRPr="002851C4" w:rsidRDefault="002851C4" w:rsidP="000953E5">
      <w:pPr>
        <w:pStyle w:val="Style10"/>
        <w:spacing w:line="240" w:lineRule="auto"/>
        <w:ind w:right="-57" w:firstLine="851"/>
      </w:pPr>
      <w:r>
        <w:t xml:space="preserve">- </w:t>
      </w:r>
      <w:r w:rsidRPr="002851C4">
        <w:t>оценк</w:t>
      </w:r>
      <w:r>
        <w:t>и</w:t>
      </w:r>
      <w:r w:rsidRPr="002851C4">
        <w:t xml:space="preserve"> липидного профиля</w:t>
      </w:r>
      <w:r>
        <w:t xml:space="preserve"> </w:t>
      </w:r>
      <w:r w:rsidR="000953E5">
        <w:t>(</w:t>
      </w:r>
      <w:r w:rsidR="000953E5" w:rsidRPr="000953E5">
        <w:t>B03.016.005</w:t>
      </w:r>
      <w:r w:rsidR="000953E5">
        <w:t xml:space="preserve">) </w:t>
      </w:r>
      <w:r w:rsidR="00E742CC">
        <w:t xml:space="preserve">на сумму </w:t>
      </w:r>
      <w:r w:rsidR="00E0608C">
        <w:t xml:space="preserve">1 042,38 руб. (предельная стоимость </w:t>
      </w:r>
      <w:r w:rsidR="000953E5">
        <w:t xml:space="preserve">медицинских услуг </w:t>
      </w:r>
      <w:r w:rsidR="000953E5" w:rsidRPr="000953E5">
        <w:rPr>
          <w:i/>
        </w:rPr>
        <w:t>А09.05.026 «Холестерина общего», А09.05.004 «Холестерина  липопротеидов высокой плотности», А09.05.028 «Холестерина липопротеидов низкой плотности и липопротеидов очень низкой плотности» и А09.05.025 «Триглицеридов»,</w:t>
      </w:r>
      <w:r w:rsidR="000953E5">
        <w:t xml:space="preserve"> включенных в услугу </w:t>
      </w:r>
      <w:r w:rsidR="000953E5" w:rsidRPr="000953E5">
        <w:t>B03.016.005</w:t>
      </w:r>
      <w:r w:rsidR="000953E5">
        <w:t>,</w:t>
      </w:r>
      <w:r w:rsidR="000953E5" w:rsidRPr="000953E5">
        <w:t xml:space="preserve"> </w:t>
      </w:r>
      <w:r w:rsidR="000953E5">
        <w:t xml:space="preserve">составляет </w:t>
      </w:r>
      <w:r w:rsidR="00E0608C">
        <w:t>632,80 руб.).</w:t>
      </w:r>
    </w:p>
    <w:p w:rsidR="00E0608C" w:rsidRDefault="00E0608C" w:rsidP="000953E5">
      <w:pPr>
        <w:pStyle w:val="Style10"/>
        <w:spacing w:line="240" w:lineRule="auto"/>
        <w:ind w:right="-57" w:firstLine="851"/>
      </w:pPr>
      <w:r>
        <w:t xml:space="preserve">Согласно письму ФФОМС (исх. от 13.03.2026 №00-10-26-2-06/4438, </w:t>
      </w:r>
      <w:r w:rsidRPr="000953E5">
        <w:t>приложение</w:t>
      </w:r>
      <w:r w:rsidRPr="006C20A1">
        <w:rPr>
          <w:highlight w:val="yellow"/>
        </w:rPr>
        <w:t xml:space="preserve"> №1.1.</w:t>
      </w:r>
      <w:r>
        <w:rPr>
          <w:highlight w:val="yellow"/>
        </w:rPr>
        <w:t>6</w:t>
      </w:r>
      <w:r w:rsidRPr="006C20A1">
        <w:rPr>
          <w:highlight w:val="yellow"/>
        </w:rPr>
        <w:t xml:space="preserve"> </w:t>
      </w:r>
      <w:r w:rsidRPr="00F412CB">
        <w:rPr>
          <w:highlight w:val="yellow"/>
        </w:rPr>
        <w:t>к настоящему Протоколу</w:t>
      </w:r>
      <w:r w:rsidRPr="002851C4">
        <w:t xml:space="preserve">) в случае превышения стоимости медицинских услуг, установленных тарифным соглашением, над предельными, </w:t>
      </w:r>
      <w:r w:rsidR="00BA7C9B">
        <w:t xml:space="preserve">необходимо </w:t>
      </w:r>
      <w:r w:rsidRPr="002851C4">
        <w:t>в срок до 24.03.2026 привести стоимости медицинских услуг в соответствие, а также внести соответствующие изменения в тарифные соглашения с последующим направлением в Федеральный фонд.</w:t>
      </w:r>
    </w:p>
    <w:p w:rsidR="006E53A3" w:rsidRDefault="00E0608C" w:rsidP="00FF1A0E">
      <w:pPr>
        <w:pStyle w:val="Style10"/>
        <w:spacing w:before="360" w:line="240" w:lineRule="auto"/>
        <w:ind w:right="-57" w:firstLine="851"/>
      </w:pPr>
      <w:r>
        <w:t xml:space="preserve">Согласно требованиям ФФОМС минимальный </w:t>
      </w:r>
      <w:r w:rsidRPr="00D25DC9">
        <w:rPr>
          <w:u w:val="single"/>
        </w:rPr>
        <w:t xml:space="preserve">подушевой норматив </w:t>
      </w:r>
      <w:r w:rsidR="00E436AC" w:rsidRPr="00D25DC9">
        <w:rPr>
          <w:u w:val="single"/>
        </w:rPr>
        <w:t>финансирования в амбулаторных условиях</w:t>
      </w:r>
      <w:r w:rsidR="00E436AC">
        <w:t xml:space="preserve"> за 1 застрахованное прикрепленное к медицинской организации</w:t>
      </w:r>
      <w:r w:rsidR="00BA7C9B" w:rsidRPr="00BA7C9B">
        <w:t xml:space="preserve"> </w:t>
      </w:r>
      <w:r w:rsidR="00BA7C9B">
        <w:t>лицо</w:t>
      </w:r>
      <w:r w:rsidR="00E436AC">
        <w:t xml:space="preserve"> в месяц на 2026 год составляет 50,0 руб.</w:t>
      </w:r>
    </w:p>
    <w:p w:rsidR="00E436AC" w:rsidRDefault="00E436AC" w:rsidP="00D25DC9">
      <w:pPr>
        <w:pStyle w:val="Style10"/>
        <w:spacing w:line="240" w:lineRule="auto"/>
        <w:ind w:right="-57" w:firstLine="851"/>
        <w:rPr>
          <w:rFonts w:eastAsia="Calibri"/>
        </w:rPr>
      </w:pPr>
      <w:r>
        <w:t>В Тарифном соглашении на 2026 год подушевой норматив финансирования в амбулаторных условиях для ГБУЗ «</w:t>
      </w:r>
      <w:r w:rsidRPr="000D6317">
        <w:t xml:space="preserve">Городская </w:t>
      </w:r>
      <w:r w:rsidRPr="00E436AC">
        <w:t>поликлиника»</w:t>
      </w:r>
      <w:r>
        <w:t xml:space="preserve"> в соответствии с требованиями </w:t>
      </w:r>
      <w:r w:rsidRPr="0085770F">
        <w:rPr>
          <w:rFonts w:eastAsia="Calibri"/>
        </w:rPr>
        <w:t>Методически</w:t>
      </w:r>
      <w:r w:rsidR="000B452B">
        <w:rPr>
          <w:rFonts w:eastAsia="Calibri"/>
        </w:rPr>
        <w:t>х</w:t>
      </w:r>
      <w:r>
        <w:rPr>
          <w:rFonts w:eastAsia="Calibri"/>
        </w:rPr>
        <w:t xml:space="preserve"> рекомендаци</w:t>
      </w:r>
      <w:r w:rsidR="000B452B">
        <w:rPr>
          <w:rFonts w:eastAsia="Calibri"/>
        </w:rPr>
        <w:t>й</w:t>
      </w:r>
      <w:r w:rsidRPr="0085770F">
        <w:rPr>
          <w:rFonts w:eastAsia="Calibri"/>
        </w:rPr>
        <w:t xml:space="preserve"> по способам оплаты</w:t>
      </w:r>
      <w:r w:rsidR="003A4AE8">
        <w:rPr>
          <w:rFonts w:eastAsia="Calibri"/>
        </w:rPr>
        <w:t xml:space="preserve"> на 2025 год установлен в размере 48,07 руб..</w:t>
      </w:r>
    </w:p>
    <w:p w:rsidR="003A4AE8" w:rsidRDefault="00657CFA" w:rsidP="00D25DC9">
      <w:pPr>
        <w:pStyle w:val="Style10"/>
        <w:spacing w:line="240" w:lineRule="auto"/>
        <w:ind w:right="-57" w:firstLine="851"/>
      </w:pPr>
      <w:r>
        <w:t>П</w:t>
      </w:r>
      <w:r w:rsidR="00BA7C9B">
        <w:t>остановлени</w:t>
      </w:r>
      <w:r>
        <w:t>ем</w:t>
      </w:r>
      <w:r w:rsidR="00BA7C9B" w:rsidRPr="002851C4">
        <w:t xml:space="preserve"> Правительства Российской Федерации от 29.12.2025 №2188</w:t>
      </w:r>
      <w:r w:rsidR="000B452B">
        <w:t xml:space="preserve"> и п</w:t>
      </w:r>
      <w:r w:rsidR="003A4AE8">
        <w:rPr>
          <w:rFonts w:eastAsia="Calibri"/>
        </w:rPr>
        <w:t xml:space="preserve">унктом 2.3 </w:t>
      </w:r>
      <w:r w:rsidR="003A4AE8" w:rsidRPr="0085770F">
        <w:rPr>
          <w:rFonts w:eastAsia="Calibri"/>
        </w:rPr>
        <w:t>Методически</w:t>
      </w:r>
      <w:r w:rsidR="003A4AE8">
        <w:rPr>
          <w:rFonts w:eastAsia="Calibri"/>
        </w:rPr>
        <w:t>х рекомендаций</w:t>
      </w:r>
      <w:r w:rsidR="003A4AE8" w:rsidRPr="0085770F">
        <w:rPr>
          <w:rFonts w:eastAsia="Calibri"/>
        </w:rPr>
        <w:t xml:space="preserve"> по способам оплаты</w:t>
      </w:r>
      <w:r w:rsidR="003A4AE8">
        <w:rPr>
          <w:rFonts w:eastAsia="Calibri"/>
        </w:rPr>
        <w:t xml:space="preserve"> предусмотрено, что размер подушевого норматива финансирования федеральных медицинских организаций определяется по установленной в </w:t>
      </w:r>
      <w:r w:rsidR="003A4AE8" w:rsidRPr="0085770F">
        <w:rPr>
          <w:rFonts w:eastAsia="Calibri"/>
        </w:rPr>
        <w:t>Методически</w:t>
      </w:r>
      <w:r w:rsidR="003A4AE8">
        <w:rPr>
          <w:rFonts w:eastAsia="Calibri"/>
        </w:rPr>
        <w:t>х рекомендациях</w:t>
      </w:r>
      <w:r w:rsidR="003A4AE8" w:rsidRPr="0085770F">
        <w:rPr>
          <w:rFonts w:eastAsia="Calibri"/>
        </w:rPr>
        <w:t xml:space="preserve"> по способам оплаты</w:t>
      </w:r>
      <w:r w:rsidR="003A4AE8">
        <w:rPr>
          <w:rFonts w:eastAsia="Calibri"/>
        </w:rPr>
        <w:t xml:space="preserve"> формуле и не должен быть ниже подушевого норматива финансирования для медицинских организаций соответствующего субъекта </w:t>
      </w:r>
      <w:r w:rsidR="003A4AE8" w:rsidRPr="002851C4">
        <w:t>Российской Федерации</w:t>
      </w:r>
      <w:r w:rsidR="003A4AE8">
        <w:t>, расположенных в крупных городах.</w:t>
      </w:r>
    </w:p>
    <w:p w:rsidR="003A4AE8" w:rsidRDefault="003A4AE8" w:rsidP="00D25DC9">
      <w:pPr>
        <w:pStyle w:val="Style10"/>
        <w:spacing w:line="240" w:lineRule="auto"/>
        <w:ind w:right="-57" w:firstLine="851"/>
      </w:pPr>
      <w:r>
        <w:t xml:space="preserve">В Тарифном соглашении на 2026 год подушевой норматив финансирования в амбулаторных условиях для </w:t>
      </w:r>
      <w:r w:rsidRPr="003A4AE8">
        <w:t>ФГБУЗ «Медико-санитарная часть 59 ФМБА России»</w:t>
      </w:r>
      <w:r>
        <w:t xml:space="preserve"> установлен с учетом указанных выше требований. </w:t>
      </w:r>
    </w:p>
    <w:p w:rsidR="003A4AE8" w:rsidRDefault="003A4AE8" w:rsidP="00D25DC9">
      <w:pPr>
        <w:pStyle w:val="Style10"/>
        <w:spacing w:line="240" w:lineRule="auto"/>
        <w:ind w:right="-57" w:firstLine="851"/>
      </w:pPr>
      <w:r>
        <w:t>При доведении подушевого норматива финансирования для ГБУЗ «</w:t>
      </w:r>
      <w:r w:rsidRPr="000D6317">
        <w:t xml:space="preserve">Городская </w:t>
      </w:r>
      <w:r w:rsidRPr="00E436AC">
        <w:t>поликлиника»</w:t>
      </w:r>
      <w:r>
        <w:t xml:space="preserve"> с 48,07 руб. до 50,0 руб. и в целях сохранения </w:t>
      </w:r>
      <w:r w:rsidR="000B452B">
        <w:t>(</w:t>
      </w:r>
      <w:r>
        <w:t>без увеличения</w:t>
      </w:r>
      <w:r w:rsidR="000B452B">
        <w:t>)</w:t>
      </w:r>
      <w:r>
        <w:t xml:space="preserve"> подушевого норматива финансирования</w:t>
      </w:r>
      <w:r w:rsidRPr="003A4AE8">
        <w:t xml:space="preserve"> </w:t>
      </w:r>
      <w:r>
        <w:t xml:space="preserve">для </w:t>
      </w:r>
      <w:r w:rsidRPr="003A4AE8">
        <w:t>ФГБУЗ «Медико-санитарная часть 59 ФМБА России»</w:t>
      </w:r>
      <w:r>
        <w:t xml:space="preserve"> в размере 155,62 руб. необходимо снизить подушевой норматив финансирования</w:t>
      </w:r>
      <w:r w:rsidRPr="003A4AE8">
        <w:t xml:space="preserve"> ГБУЗ «Городская детская поликлиника»</w:t>
      </w:r>
      <w:r>
        <w:t xml:space="preserve"> с 546,12 руб. до 538,63 руб.</w:t>
      </w:r>
    </w:p>
    <w:p w:rsidR="00E436AC" w:rsidRDefault="003A4AE8" w:rsidP="00600C2E">
      <w:pPr>
        <w:pStyle w:val="Style10"/>
        <w:spacing w:before="240" w:line="240" w:lineRule="auto"/>
        <w:ind w:right="-57" w:firstLine="851"/>
      </w:pPr>
      <w:r>
        <w:t xml:space="preserve">Согласно заключению ФФОМС на Тарифное соглашение на 2026 год тарифы на диагностические исследования (на </w:t>
      </w:r>
      <w:r w:rsidRPr="00673CB4">
        <w:t xml:space="preserve">оплату маммографии, рентгенографии или флюорографии грудной клетки, компьютерной томографии органов грудной клетки, электрокардиографии и колоноскопии) </w:t>
      </w:r>
      <w:r w:rsidRPr="00D25DC9">
        <w:rPr>
          <w:u w:val="single"/>
        </w:rPr>
        <w:t>с использованием с использованием систем поддержки принятия врачебных решений</w:t>
      </w:r>
      <w:r>
        <w:t xml:space="preserve"> должны быть ниже тарифов на диагностические исследования без использования </w:t>
      </w:r>
      <w:r w:rsidRPr="00673CB4">
        <w:t>систем поддержки принятия врачебных решений</w:t>
      </w:r>
      <w:r>
        <w:t>.</w:t>
      </w:r>
    </w:p>
    <w:p w:rsidR="006E53A3" w:rsidRDefault="003A4AE8" w:rsidP="00D25DC9">
      <w:pPr>
        <w:pStyle w:val="Style10"/>
        <w:spacing w:line="240" w:lineRule="auto"/>
        <w:ind w:right="-57" w:firstLine="851"/>
      </w:pPr>
      <w:r>
        <w:t xml:space="preserve">На рабочем совещании, проводимом 11.02.2026 в </w:t>
      </w:r>
      <w:r w:rsidRPr="0085770F">
        <w:rPr>
          <w:rFonts w:eastAsia="Calibri"/>
        </w:rPr>
        <w:t>Министерства здравоохранения</w:t>
      </w:r>
      <w:r w:rsidRPr="003A4AE8">
        <w:t xml:space="preserve"> </w:t>
      </w:r>
      <w:r w:rsidRPr="00531CD2">
        <w:t>Пензенской области</w:t>
      </w:r>
      <w:r>
        <w:t xml:space="preserve">, определен порядок установления тарифов с использованием </w:t>
      </w:r>
      <w:r w:rsidRPr="00673CB4">
        <w:t>систем поддержки принятия врачебных решений</w:t>
      </w:r>
      <w:r w:rsidR="000B452B">
        <w:t>, И</w:t>
      </w:r>
      <w:r>
        <w:t xml:space="preserve">информация об изменении тарифов представлена </w:t>
      </w:r>
      <w:r w:rsidRPr="00D25DC9">
        <w:rPr>
          <w:highlight w:val="yellow"/>
        </w:rPr>
        <w:t>в приложении №</w:t>
      </w:r>
      <w:r w:rsidR="00D25DC9" w:rsidRPr="00D25DC9">
        <w:rPr>
          <w:highlight w:val="yellow"/>
        </w:rPr>
        <w:t xml:space="preserve">1.1.12 </w:t>
      </w:r>
      <w:r w:rsidRPr="00D25DC9">
        <w:rPr>
          <w:highlight w:val="yellow"/>
        </w:rPr>
        <w:t xml:space="preserve"> к настоящему Протоколу</w:t>
      </w:r>
      <w:r w:rsidR="00D25DC9">
        <w:t>.</w:t>
      </w:r>
    </w:p>
    <w:p w:rsidR="006E53A3" w:rsidRDefault="00657CFA" w:rsidP="00600C2E">
      <w:pPr>
        <w:pStyle w:val="Style10"/>
        <w:spacing w:before="240" w:line="240" w:lineRule="auto"/>
        <w:ind w:right="-57" w:firstLine="851"/>
      </w:pPr>
      <w:r>
        <w:t xml:space="preserve">Тарифное соглашение на 2026 год дополнено приложениями </w:t>
      </w:r>
      <w:r w:rsidR="00D25DC9">
        <w:t>№14.1</w:t>
      </w:r>
      <w:r>
        <w:t>, №15.1, №16,1 №17.1, №18.1, в которых</w:t>
      </w:r>
      <w:r w:rsidR="00BC6A0E">
        <w:t xml:space="preserve"> установлен</w:t>
      </w:r>
      <w:r>
        <w:t>а</w:t>
      </w:r>
      <w:r w:rsidR="00BC6A0E">
        <w:t xml:space="preserve"> стоимост</w:t>
      </w:r>
      <w:r>
        <w:t>ь</w:t>
      </w:r>
      <w:r w:rsidR="00BC6A0E">
        <w:t xml:space="preserve"> следующих медицинских услуг:</w:t>
      </w:r>
    </w:p>
    <w:p w:rsidR="00BC6A0E" w:rsidRPr="00657CFA" w:rsidRDefault="00BC6A0E" w:rsidP="00BC6A0E">
      <w:pPr>
        <w:pStyle w:val="Style10"/>
        <w:spacing w:line="240" w:lineRule="auto"/>
        <w:ind w:right="-57" w:firstLine="851"/>
      </w:pPr>
      <w:r w:rsidRPr="00657CFA">
        <w:t xml:space="preserve">- маммографии, флюорографии грудной клетки, электрокардиографии с использованием систем поддержки принятия врачебных решений на основании приложения № </w:t>
      </w:r>
      <w:r w:rsidR="00477FCF" w:rsidRPr="00657CFA">
        <w:t xml:space="preserve">1.1.12 </w:t>
      </w:r>
      <w:r w:rsidRPr="00657CFA">
        <w:t>к настоящему Протоколу;</w:t>
      </w:r>
    </w:p>
    <w:p w:rsidR="00BC6A0E" w:rsidRDefault="00BC6A0E" w:rsidP="00BC6A0E">
      <w:pPr>
        <w:pStyle w:val="Style10"/>
        <w:spacing w:line="240" w:lineRule="auto"/>
        <w:ind w:right="-57" w:firstLine="851"/>
      </w:pPr>
      <w:r w:rsidRPr="00657CFA">
        <w:t xml:space="preserve">- исследования кала на скрытую кровь качественным методом в размере 233,36 руб. на основании обращения ГБУЗ «Областной онкологический клинический диспансер» </w:t>
      </w:r>
      <w:r w:rsidR="00976DCA" w:rsidRPr="00657CFA">
        <w:t xml:space="preserve">в адрес Комиссии </w:t>
      </w:r>
      <w:r w:rsidRPr="00657CFA">
        <w:t>(исх. от 23.03.2026 №816</w:t>
      </w:r>
      <w:r w:rsidR="00473DED" w:rsidRPr="00657CFA">
        <w:t>, в приложении №1.1.17 к настоящему Протоколу</w:t>
      </w:r>
      <w:r w:rsidRPr="00657CFA">
        <w:t>) и расчета себестоимости, представленного в адрес Комиссии ГБУЗ «Городская поликлиника»</w:t>
      </w:r>
      <w:r w:rsidR="00473DED" w:rsidRPr="00657CFA">
        <w:t xml:space="preserve"> (</w:t>
      </w:r>
      <w:r w:rsidR="00473DED" w:rsidRPr="001D0E8B">
        <w:rPr>
          <w:highlight w:val="yellow"/>
        </w:rPr>
        <w:t>приложени</w:t>
      </w:r>
      <w:r w:rsidR="00BC5D81" w:rsidRPr="001D0E8B">
        <w:rPr>
          <w:highlight w:val="yellow"/>
        </w:rPr>
        <w:t>е</w:t>
      </w:r>
      <w:r w:rsidR="00473DED" w:rsidRPr="001D0E8B">
        <w:rPr>
          <w:highlight w:val="yellow"/>
        </w:rPr>
        <w:t xml:space="preserve"> №1.1.</w:t>
      </w:r>
      <w:r w:rsidR="001D0E8B" w:rsidRPr="001D0E8B">
        <w:rPr>
          <w:highlight w:val="yellow"/>
        </w:rPr>
        <w:t>1</w:t>
      </w:r>
      <w:r w:rsidR="006F7462">
        <w:rPr>
          <w:highlight w:val="yellow"/>
        </w:rPr>
        <w:t>2.1</w:t>
      </w:r>
      <w:r w:rsidR="00473DED" w:rsidRPr="001D0E8B">
        <w:rPr>
          <w:highlight w:val="yellow"/>
        </w:rPr>
        <w:t xml:space="preserve"> к настоящему Протоколу).</w:t>
      </w:r>
    </w:p>
    <w:p w:rsidR="004A5D18" w:rsidRPr="008543B7" w:rsidRDefault="0080062C" w:rsidP="00600C2E">
      <w:pPr>
        <w:pStyle w:val="Style10"/>
        <w:spacing w:before="240" w:line="240" w:lineRule="auto"/>
        <w:ind w:right="-57" w:firstLine="851"/>
        <w:rPr>
          <w:rStyle w:val="FontStyle15"/>
        </w:rPr>
      </w:pPr>
      <w:r>
        <w:t>Министерств</w:t>
      </w:r>
      <w:r w:rsidR="004A5D18">
        <w:t>ом</w:t>
      </w:r>
      <w:r>
        <w:t xml:space="preserve"> здравоохранения </w:t>
      </w:r>
      <w:r w:rsidR="004A5D18" w:rsidRPr="00F412CB">
        <w:t>Пензенский област</w:t>
      </w:r>
      <w:r w:rsidR="004A5D18">
        <w:t xml:space="preserve">и </w:t>
      </w:r>
      <w:r>
        <w:t xml:space="preserve">(исх. от 13.03.2026 №15/1717) </w:t>
      </w:r>
      <w:r w:rsidR="004A5D18">
        <w:t xml:space="preserve">в адрес Комиссии </w:t>
      </w:r>
      <w:r w:rsidR="000B452B">
        <w:t xml:space="preserve">в целях включения в Тарифное соглашение на 2026 год </w:t>
      </w:r>
      <w:r w:rsidR="004A5D18">
        <w:t xml:space="preserve">представлен </w:t>
      </w:r>
      <w:r w:rsidR="004A5D18" w:rsidRPr="00317EF5">
        <w:rPr>
          <w:rStyle w:val="FontStyle15"/>
        </w:rPr>
        <w:t xml:space="preserve">расчет </w:t>
      </w:r>
      <w:r w:rsidR="004A5D18" w:rsidRPr="00317EF5">
        <w:rPr>
          <w:rStyle w:val="FontStyle37"/>
          <w:sz w:val="24"/>
          <w:szCs w:val="24"/>
        </w:rPr>
        <w:t xml:space="preserve">стоимости медицинской </w:t>
      </w:r>
      <w:r>
        <w:t>услуг</w:t>
      </w:r>
      <w:r w:rsidR="004A5D18">
        <w:t>и</w:t>
      </w:r>
      <w:r>
        <w:t xml:space="preserve"> </w:t>
      </w:r>
      <w:r w:rsidRPr="00B96456">
        <w:rPr>
          <w:u w:val="single"/>
        </w:rPr>
        <w:t xml:space="preserve">А08.30.013 </w:t>
      </w:r>
      <w:r w:rsidR="004A5D18" w:rsidRPr="00B96456">
        <w:rPr>
          <w:u w:val="single"/>
        </w:rPr>
        <w:t>«</w:t>
      </w:r>
      <w:r w:rsidRPr="00B96456">
        <w:rPr>
          <w:u w:val="single"/>
        </w:rPr>
        <w:t>Паталого-анатомическое исследование биопсийного (операциолнного) материала с применением иммуногистохимическоих методов</w:t>
      </w:r>
      <w:r w:rsidR="004A5D18" w:rsidRPr="00B96456">
        <w:rPr>
          <w:u w:val="single"/>
        </w:rPr>
        <w:t>»</w:t>
      </w:r>
      <w:r w:rsidRPr="00F412CB">
        <w:rPr>
          <w:rStyle w:val="FontStyle151"/>
          <w:sz w:val="24"/>
          <w:szCs w:val="24"/>
        </w:rPr>
        <w:t xml:space="preserve"> </w:t>
      </w:r>
      <w:r w:rsidR="004A5D18">
        <w:rPr>
          <w:rStyle w:val="FontStyle151"/>
          <w:sz w:val="24"/>
          <w:szCs w:val="24"/>
        </w:rPr>
        <w:t>(</w:t>
      </w:r>
      <w:r w:rsidRPr="00F412CB">
        <w:rPr>
          <w:highlight w:val="yellow"/>
        </w:rPr>
        <w:t>приложение №1.1.</w:t>
      </w:r>
      <w:r w:rsidR="00ED37A7">
        <w:rPr>
          <w:highlight w:val="yellow"/>
        </w:rPr>
        <w:t>1</w:t>
      </w:r>
      <w:r w:rsidR="009E7AE0">
        <w:rPr>
          <w:highlight w:val="yellow"/>
        </w:rPr>
        <w:t>3</w:t>
      </w:r>
      <w:r w:rsidRPr="00F412CB">
        <w:rPr>
          <w:highlight w:val="yellow"/>
        </w:rPr>
        <w:t xml:space="preserve"> к настоящему Протоколу)</w:t>
      </w:r>
      <w:r w:rsidR="004A5D18">
        <w:rPr>
          <w:highlight w:val="yellow"/>
        </w:rPr>
        <w:t xml:space="preserve"> </w:t>
      </w:r>
      <w:r w:rsidR="004A5D18" w:rsidRPr="008543B7">
        <w:rPr>
          <w:rStyle w:val="FontStyle37"/>
          <w:sz w:val="24"/>
          <w:szCs w:val="24"/>
        </w:rPr>
        <w:t>в соответствии с</w:t>
      </w:r>
      <w:r w:rsidR="004A5D18" w:rsidRPr="008543B7">
        <w:rPr>
          <w:rFonts w:eastAsiaTheme="minorHAnsi"/>
          <w:lang w:eastAsia="en-US"/>
        </w:rPr>
        <w:t xml:space="preserve"> Методикой расчета тарифов на оплату медицинской помощи по обязательному медицинскому страхованию</w:t>
      </w:r>
      <w:r w:rsidR="004A5D18" w:rsidRPr="008543B7">
        <w:rPr>
          <w:rStyle w:val="FontStyle37"/>
          <w:sz w:val="24"/>
          <w:szCs w:val="24"/>
        </w:rPr>
        <w:t xml:space="preserve"> п. 267-293 раздела </w:t>
      </w:r>
      <w:r w:rsidR="004A5D18" w:rsidRPr="008543B7">
        <w:rPr>
          <w:rStyle w:val="FontStyle37"/>
          <w:sz w:val="24"/>
          <w:szCs w:val="24"/>
          <w:lang w:val="en-US"/>
        </w:rPr>
        <w:t>XII</w:t>
      </w:r>
      <w:r w:rsidR="004A5D18" w:rsidRPr="008543B7">
        <w:rPr>
          <w:rStyle w:val="FontStyle37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21.08.2025 №496н (с последующими изменениями) (далее - с</w:t>
      </w:r>
      <w:r w:rsidR="004A5D18" w:rsidRPr="008543B7">
        <w:t xml:space="preserve"> Методикой расчета </w:t>
      </w:r>
      <w:r w:rsidR="004A5D18" w:rsidRPr="004511DD">
        <w:t>тарифов)</w:t>
      </w:r>
      <w:r w:rsidR="000B452B">
        <w:t>, на сумму 5 234,31 руб. за 1 услугу.</w:t>
      </w:r>
    </w:p>
    <w:p w:rsidR="002723C5" w:rsidRPr="008543B7" w:rsidRDefault="002723C5" w:rsidP="00600C2E">
      <w:pPr>
        <w:pStyle w:val="Style7"/>
        <w:widowControl/>
        <w:spacing w:before="240" w:line="240" w:lineRule="auto"/>
        <w:ind w:firstLine="851"/>
        <w:rPr>
          <w:rStyle w:val="FontStyle15"/>
        </w:rPr>
      </w:pPr>
      <w:r w:rsidRPr="008543B7">
        <w:rPr>
          <w:rStyle w:val="FontStyle15"/>
        </w:rPr>
        <w:t xml:space="preserve">ГБУЗ «Областной онкологический клинический диспансер» </w:t>
      </w:r>
      <w:r w:rsidR="008F3C81" w:rsidRPr="008543B7">
        <w:rPr>
          <w:rStyle w:val="FontStyle15"/>
        </w:rPr>
        <w:t>(исх. от 06.02.2026 №355</w:t>
      </w:r>
      <w:r w:rsidR="008F3C81">
        <w:rPr>
          <w:rStyle w:val="FontStyle15"/>
        </w:rPr>
        <w:t xml:space="preserve">, </w:t>
      </w:r>
      <w:r w:rsidR="008F3C81" w:rsidRPr="00F412CB">
        <w:rPr>
          <w:highlight w:val="yellow"/>
        </w:rPr>
        <w:t>приложение №1.</w:t>
      </w:r>
      <w:r w:rsidR="008F3C81">
        <w:rPr>
          <w:highlight w:val="yellow"/>
        </w:rPr>
        <w:t>1.14 к настоящему Протоколу</w:t>
      </w:r>
      <w:r w:rsidR="008F3C81" w:rsidRPr="008543B7">
        <w:rPr>
          <w:rStyle w:val="FontStyle15"/>
        </w:rPr>
        <w:t xml:space="preserve">) </w:t>
      </w:r>
      <w:r w:rsidRPr="008543B7">
        <w:rPr>
          <w:rStyle w:val="FontStyle15"/>
        </w:rPr>
        <w:t>представил</w:t>
      </w:r>
      <w:r w:rsidR="00F70FC8">
        <w:rPr>
          <w:rStyle w:val="FontStyle15"/>
        </w:rPr>
        <w:t>о</w:t>
      </w:r>
      <w:r w:rsidRPr="008543B7">
        <w:rPr>
          <w:rStyle w:val="FontStyle15"/>
        </w:rPr>
        <w:t xml:space="preserve"> расчет </w:t>
      </w:r>
      <w:r w:rsidRPr="008543B7">
        <w:rPr>
          <w:rStyle w:val="FontStyle37"/>
          <w:sz w:val="24"/>
          <w:szCs w:val="24"/>
        </w:rPr>
        <w:t xml:space="preserve">стоимости </w:t>
      </w:r>
      <w:r w:rsidR="00657CFA">
        <w:rPr>
          <w:rStyle w:val="FontStyle37"/>
          <w:sz w:val="24"/>
          <w:szCs w:val="24"/>
        </w:rPr>
        <w:t xml:space="preserve">медицинской услуги </w:t>
      </w:r>
      <w:r w:rsidR="000B452B" w:rsidRPr="00B96456">
        <w:rPr>
          <w:rStyle w:val="FontStyle15"/>
          <w:u w:val="single"/>
        </w:rPr>
        <w:t>А18.05.009 «Кровопускание»</w:t>
      </w:r>
      <w:r w:rsidR="000B452B">
        <w:rPr>
          <w:rStyle w:val="FontStyle15"/>
          <w:u w:val="single"/>
        </w:rPr>
        <w:t xml:space="preserve"> </w:t>
      </w:r>
      <w:r w:rsidRPr="008543B7">
        <w:rPr>
          <w:rStyle w:val="FontStyle37"/>
          <w:sz w:val="24"/>
          <w:szCs w:val="24"/>
        </w:rPr>
        <w:t>в соответствии с</w:t>
      </w:r>
      <w:r w:rsidRPr="008543B7">
        <w:rPr>
          <w:rFonts w:eastAsiaTheme="minorHAnsi"/>
          <w:lang w:eastAsia="en-US"/>
        </w:rPr>
        <w:t xml:space="preserve"> Методикой расчета тарифов на оплату медицинской помощи по обязательному медицинскому страхованию</w:t>
      </w:r>
      <w:r w:rsidRPr="008543B7">
        <w:rPr>
          <w:rStyle w:val="FontStyle37"/>
          <w:sz w:val="24"/>
          <w:szCs w:val="24"/>
        </w:rPr>
        <w:t xml:space="preserve"> п. 267-293 раздела </w:t>
      </w:r>
      <w:r w:rsidRPr="008543B7">
        <w:rPr>
          <w:rStyle w:val="FontStyle37"/>
          <w:sz w:val="24"/>
          <w:szCs w:val="24"/>
          <w:lang w:val="en-US"/>
        </w:rPr>
        <w:t>XII</w:t>
      </w:r>
      <w:r w:rsidRPr="008543B7">
        <w:rPr>
          <w:rStyle w:val="FontStyle37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21.08.2025 №496н (с последующими изменениями) (далее - с</w:t>
      </w:r>
      <w:r w:rsidRPr="008543B7">
        <w:t xml:space="preserve"> Методикой расчета тарифов)</w:t>
      </w:r>
      <w:r w:rsidRPr="00B96456">
        <w:rPr>
          <w:rStyle w:val="FontStyle15"/>
          <w:u w:val="single"/>
        </w:rPr>
        <w:t>.</w:t>
      </w:r>
      <w:r w:rsidR="008F3C81">
        <w:rPr>
          <w:rStyle w:val="FontStyle15"/>
        </w:rPr>
        <w:t xml:space="preserve"> </w:t>
      </w:r>
      <w:r w:rsidRPr="008543B7">
        <w:rPr>
          <w:rStyle w:val="FontStyle37"/>
          <w:sz w:val="24"/>
          <w:szCs w:val="24"/>
        </w:rPr>
        <w:t xml:space="preserve">Стоимость одной медицинской услуги </w:t>
      </w:r>
      <w:r w:rsidRPr="008543B7">
        <w:rPr>
          <w:rStyle w:val="FontStyle15"/>
        </w:rPr>
        <w:t>А18.05.009 «Кровопускание» составляет – 556,45 руб.</w:t>
      </w:r>
    </w:p>
    <w:p w:rsidR="00F70FC8" w:rsidRDefault="002723C5" w:rsidP="00B96456">
      <w:pPr>
        <w:pStyle w:val="Style7"/>
        <w:widowControl/>
        <w:spacing w:line="240" w:lineRule="auto"/>
        <w:ind w:firstLine="851"/>
        <w:rPr>
          <w:spacing w:val="-4"/>
        </w:rPr>
      </w:pPr>
      <w:r w:rsidRPr="008543B7">
        <w:rPr>
          <w:rStyle w:val="FontStyle15"/>
        </w:rPr>
        <w:t xml:space="preserve">В соответствии с требованиями постановления Правительства Российской Федерации </w:t>
      </w:r>
      <w:r w:rsidRPr="008543B7">
        <w:t xml:space="preserve">от 29.12.2025 года №2188 </w:t>
      </w:r>
      <w:r w:rsidRPr="008543B7">
        <w:rPr>
          <w:rStyle w:val="FontStyle15"/>
        </w:rPr>
        <w:t xml:space="preserve">за единицу объема (медицинскую услугу) в рамках Территориальной программы ОМС предусмотрена оплата отдельных </w:t>
      </w:r>
      <w:r w:rsidR="00F70FC8" w:rsidRPr="008543B7">
        <w:rPr>
          <w:rStyle w:val="FontStyle15"/>
        </w:rPr>
        <w:t>диагностических исследований</w:t>
      </w:r>
      <w:r w:rsidR="00F70FC8">
        <w:rPr>
          <w:spacing w:val="-4"/>
        </w:rPr>
        <w:t>:</w:t>
      </w:r>
    </w:p>
    <w:p w:rsidR="00F70FC8" w:rsidRDefault="00F70FC8" w:rsidP="00B96456">
      <w:pPr>
        <w:pStyle w:val="Style7"/>
        <w:widowControl/>
        <w:spacing w:line="240" w:lineRule="auto"/>
        <w:ind w:firstLine="851"/>
        <w:rPr>
          <w:spacing w:val="-4"/>
        </w:rPr>
      </w:pPr>
      <w:r>
        <w:rPr>
          <w:spacing w:val="-4"/>
        </w:rPr>
        <w:t>-</w:t>
      </w:r>
      <w:r w:rsidR="002723C5" w:rsidRPr="008543B7">
        <w:rPr>
          <w:spacing w:val="-4"/>
        </w:rPr>
        <w:t xml:space="preserve"> </w:t>
      </w:r>
      <w:r w:rsidRPr="008543B7">
        <w:rPr>
          <w:rStyle w:val="FontStyle151"/>
          <w:spacing w:val="-4"/>
          <w:sz w:val="24"/>
          <w:szCs w:val="24"/>
        </w:rPr>
        <w:t>на</w:t>
      </w:r>
      <w:r w:rsidRPr="008543B7">
        <w:rPr>
          <w:spacing w:val="-4"/>
        </w:rPr>
        <w:t xml:space="preserve"> проведение </w:t>
      </w:r>
      <w:r w:rsidR="002723C5" w:rsidRPr="008543B7">
        <w:rPr>
          <w:spacing w:val="-4"/>
        </w:rPr>
        <w:t>компьютерной томографии</w:t>
      </w:r>
      <w:r>
        <w:rPr>
          <w:spacing w:val="-4"/>
        </w:rPr>
        <w:t>;</w:t>
      </w:r>
      <w:r w:rsidR="002723C5" w:rsidRPr="008543B7">
        <w:rPr>
          <w:spacing w:val="-4"/>
        </w:rPr>
        <w:t xml:space="preserve"> </w:t>
      </w:r>
    </w:p>
    <w:p w:rsidR="00F70FC8" w:rsidRDefault="00F70FC8" w:rsidP="00B96456">
      <w:pPr>
        <w:pStyle w:val="Style7"/>
        <w:widowControl/>
        <w:spacing w:line="240" w:lineRule="auto"/>
        <w:ind w:firstLine="851"/>
        <w:rPr>
          <w:spacing w:val="-4"/>
        </w:rPr>
      </w:pPr>
      <w:r>
        <w:rPr>
          <w:spacing w:val="-4"/>
        </w:rPr>
        <w:t>-</w:t>
      </w:r>
      <w:r w:rsidRPr="00F70FC8">
        <w:rPr>
          <w:rStyle w:val="FontStyle151"/>
          <w:spacing w:val="-4"/>
          <w:sz w:val="24"/>
          <w:szCs w:val="24"/>
        </w:rPr>
        <w:t xml:space="preserve"> </w:t>
      </w:r>
      <w:r w:rsidRPr="008543B7">
        <w:rPr>
          <w:rStyle w:val="FontStyle151"/>
          <w:spacing w:val="-4"/>
          <w:sz w:val="24"/>
          <w:szCs w:val="24"/>
        </w:rPr>
        <w:t>на</w:t>
      </w:r>
      <w:r w:rsidRPr="008543B7">
        <w:rPr>
          <w:spacing w:val="-4"/>
        </w:rPr>
        <w:t xml:space="preserve"> проведение </w:t>
      </w:r>
      <w:r w:rsidR="002723C5" w:rsidRPr="008543B7">
        <w:rPr>
          <w:spacing w:val="-4"/>
        </w:rPr>
        <w:t>магнитно-резонансной томографии</w:t>
      </w:r>
      <w:r>
        <w:rPr>
          <w:spacing w:val="-4"/>
        </w:rPr>
        <w:t>;</w:t>
      </w:r>
      <w:r w:rsidR="002723C5" w:rsidRPr="008543B7">
        <w:rPr>
          <w:spacing w:val="-4"/>
        </w:rPr>
        <w:t xml:space="preserve"> </w:t>
      </w:r>
    </w:p>
    <w:p w:rsidR="00F70FC8" w:rsidRDefault="00F70FC8" w:rsidP="00B96456">
      <w:pPr>
        <w:pStyle w:val="Style7"/>
        <w:widowControl/>
        <w:spacing w:line="240" w:lineRule="auto"/>
        <w:ind w:firstLine="851"/>
        <w:rPr>
          <w:spacing w:val="-4"/>
        </w:rPr>
      </w:pPr>
      <w:r>
        <w:rPr>
          <w:spacing w:val="-4"/>
        </w:rPr>
        <w:t>-</w:t>
      </w:r>
      <w:r w:rsidRPr="00F70FC8">
        <w:rPr>
          <w:rStyle w:val="FontStyle151"/>
          <w:spacing w:val="-4"/>
          <w:sz w:val="24"/>
          <w:szCs w:val="24"/>
        </w:rPr>
        <w:t xml:space="preserve"> </w:t>
      </w:r>
      <w:r w:rsidRPr="008543B7">
        <w:rPr>
          <w:rStyle w:val="FontStyle151"/>
          <w:spacing w:val="-4"/>
          <w:sz w:val="24"/>
          <w:szCs w:val="24"/>
        </w:rPr>
        <w:t>на</w:t>
      </w:r>
      <w:r w:rsidRPr="008543B7">
        <w:rPr>
          <w:spacing w:val="-4"/>
        </w:rPr>
        <w:t xml:space="preserve"> проведение </w:t>
      </w:r>
      <w:r w:rsidR="002723C5" w:rsidRPr="008543B7">
        <w:rPr>
          <w:spacing w:val="-4"/>
        </w:rPr>
        <w:t>ультразвукового исследования сердечно-сосудистой системы</w:t>
      </w:r>
      <w:r>
        <w:rPr>
          <w:spacing w:val="-4"/>
        </w:rPr>
        <w:t>;</w:t>
      </w:r>
      <w:r w:rsidR="002723C5" w:rsidRPr="008543B7">
        <w:rPr>
          <w:spacing w:val="-4"/>
        </w:rPr>
        <w:t xml:space="preserve"> </w:t>
      </w:r>
    </w:p>
    <w:p w:rsidR="00F70FC8" w:rsidRDefault="00F70FC8" w:rsidP="00B96456">
      <w:pPr>
        <w:pStyle w:val="Style7"/>
        <w:widowControl/>
        <w:spacing w:line="240" w:lineRule="auto"/>
        <w:ind w:firstLine="851"/>
        <w:rPr>
          <w:spacing w:val="-4"/>
        </w:rPr>
      </w:pPr>
      <w:r>
        <w:rPr>
          <w:spacing w:val="-4"/>
        </w:rPr>
        <w:t>-</w:t>
      </w:r>
      <w:r w:rsidRPr="00F70FC8">
        <w:rPr>
          <w:rStyle w:val="FontStyle151"/>
          <w:spacing w:val="-4"/>
          <w:sz w:val="24"/>
          <w:szCs w:val="24"/>
        </w:rPr>
        <w:t xml:space="preserve"> </w:t>
      </w:r>
      <w:r w:rsidRPr="008543B7">
        <w:rPr>
          <w:rStyle w:val="FontStyle151"/>
          <w:spacing w:val="-4"/>
          <w:sz w:val="24"/>
          <w:szCs w:val="24"/>
        </w:rPr>
        <w:t>на</w:t>
      </w:r>
      <w:r w:rsidRPr="008543B7">
        <w:rPr>
          <w:spacing w:val="-4"/>
        </w:rPr>
        <w:t xml:space="preserve"> проведение </w:t>
      </w:r>
      <w:r w:rsidR="002723C5" w:rsidRPr="008543B7">
        <w:rPr>
          <w:spacing w:val="-4"/>
        </w:rPr>
        <w:t>эндоскопических диагностических исследований</w:t>
      </w:r>
      <w:r>
        <w:rPr>
          <w:spacing w:val="-4"/>
        </w:rPr>
        <w:t>;</w:t>
      </w:r>
      <w:r w:rsidR="002723C5" w:rsidRPr="008543B7">
        <w:rPr>
          <w:spacing w:val="-4"/>
        </w:rPr>
        <w:t xml:space="preserve"> </w:t>
      </w:r>
    </w:p>
    <w:p w:rsidR="00F70FC8" w:rsidRDefault="00F70FC8" w:rsidP="00B96456">
      <w:pPr>
        <w:pStyle w:val="Style7"/>
        <w:widowControl/>
        <w:spacing w:line="240" w:lineRule="auto"/>
        <w:ind w:firstLine="851"/>
        <w:rPr>
          <w:spacing w:val="-4"/>
        </w:rPr>
      </w:pPr>
      <w:r>
        <w:rPr>
          <w:spacing w:val="-4"/>
        </w:rPr>
        <w:t xml:space="preserve">- </w:t>
      </w:r>
      <w:r w:rsidRPr="008543B7">
        <w:rPr>
          <w:rStyle w:val="FontStyle151"/>
          <w:spacing w:val="-4"/>
          <w:sz w:val="24"/>
          <w:szCs w:val="24"/>
        </w:rPr>
        <w:t>на</w:t>
      </w:r>
      <w:r w:rsidRPr="008543B7">
        <w:rPr>
          <w:spacing w:val="-4"/>
        </w:rPr>
        <w:t xml:space="preserve"> проведение </w:t>
      </w:r>
      <w:r w:rsidR="002723C5" w:rsidRPr="008543B7">
        <w:rPr>
          <w:spacing w:val="-4"/>
        </w:rPr>
        <w:t>молекулярно-генетических</w:t>
      </w:r>
      <w:r w:rsidR="002723C5" w:rsidRPr="006C20A1">
        <w:rPr>
          <w:spacing w:val="-4"/>
        </w:rPr>
        <w:t xml:space="preserve">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</w:t>
      </w:r>
      <w:r>
        <w:rPr>
          <w:spacing w:val="-4"/>
        </w:rPr>
        <w:t>;</w:t>
      </w:r>
    </w:p>
    <w:p w:rsidR="00F70FC8" w:rsidRDefault="00F70FC8" w:rsidP="00B96456">
      <w:pPr>
        <w:pStyle w:val="Style7"/>
        <w:widowControl/>
        <w:spacing w:line="240" w:lineRule="auto"/>
        <w:ind w:firstLine="851"/>
        <w:rPr>
          <w:spacing w:val="-4"/>
        </w:rPr>
      </w:pPr>
      <w:r>
        <w:rPr>
          <w:spacing w:val="-4"/>
        </w:rPr>
        <w:t>-</w:t>
      </w:r>
      <w:r w:rsidRPr="00F70FC8">
        <w:rPr>
          <w:rStyle w:val="FontStyle151"/>
          <w:spacing w:val="-4"/>
          <w:sz w:val="24"/>
          <w:szCs w:val="24"/>
        </w:rPr>
        <w:t xml:space="preserve"> </w:t>
      </w:r>
      <w:r w:rsidRPr="008543B7">
        <w:rPr>
          <w:rStyle w:val="FontStyle151"/>
          <w:spacing w:val="-4"/>
          <w:sz w:val="24"/>
          <w:szCs w:val="24"/>
        </w:rPr>
        <w:t>на</w:t>
      </w:r>
      <w:r w:rsidRPr="008543B7">
        <w:rPr>
          <w:spacing w:val="-4"/>
        </w:rPr>
        <w:t xml:space="preserve"> проведение</w:t>
      </w:r>
      <w:r w:rsidR="002723C5" w:rsidRPr="006C20A1">
        <w:rPr>
          <w:spacing w:val="-4"/>
        </w:rPr>
        <w:t xml:space="preserve">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- ПЭТ/КТ и ОФЭКТ/ОФЭКТ-КТ)</w:t>
      </w:r>
      <w:r>
        <w:rPr>
          <w:spacing w:val="-4"/>
        </w:rPr>
        <w:t>;</w:t>
      </w:r>
    </w:p>
    <w:p w:rsidR="00F70FC8" w:rsidRDefault="00F70FC8" w:rsidP="00B96456">
      <w:pPr>
        <w:pStyle w:val="Style7"/>
        <w:widowControl/>
        <w:spacing w:line="240" w:lineRule="auto"/>
        <w:ind w:firstLine="851"/>
        <w:rPr>
          <w:spacing w:val="-4"/>
        </w:rPr>
      </w:pPr>
      <w:r>
        <w:rPr>
          <w:spacing w:val="-4"/>
        </w:rPr>
        <w:t>-</w:t>
      </w:r>
      <w:r w:rsidRPr="00F70FC8">
        <w:rPr>
          <w:rStyle w:val="FontStyle151"/>
          <w:spacing w:val="-4"/>
          <w:sz w:val="24"/>
          <w:szCs w:val="24"/>
        </w:rPr>
        <w:t xml:space="preserve"> </w:t>
      </w:r>
      <w:r w:rsidRPr="008543B7">
        <w:rPr>
          <w:rStyle w:val="FontStyle151"/>
          <w:spacing w:val="-4"/>
          <w:sz w:val="24"/>
          <w:szCs w:val="24"/>
        </w:rPr>
        <w:t>на</w:t>
      </w:r>
      <w:r w:rsidRPr="008543B7">
        <w:rPr>
          <w:spacing w:val="-4"/>
        </w:rPr>
        <w:t xml:space="preserve"> проведение</w:t>
      </w:r>
      <w:r w:rsidRPr="006C20A1">
        <w:rPr>
          <w:spacing w:val="-4"/>
        </w:rPr>
        <w:t xml:space="preserve"> </w:t>
      </w:r>
      <w:r w:rsidR="002723C5" w:rsidRPr="006C20A1">
        <w:rPr>
          <w:spacing w:val="-4"/>
        </w:rPr>
        <w:t>неинвазивного пренатального тестирования (определения внеклеточной ДНК плода по крови матери)</w:t>
      </w:r>
      <w:r>
        <w:rPr>
          <w:spacing w:val="-4"/>
        </w:rPr>
        <w:t>;</w:t>
      </w:r>
      <w:r w:rsidR="002723C5" w:rsidRPr="006C20A1">
        <w:rPr>
          <w:spacing w:val="-4"/>
        </w:rPr>
        <w:t xml:space="preserve"> </w:t>
      </w:r>
    </w:p>
    <w:p w:rsidR="002723C5" w:rsidRDefault="00F70FC8" w:rsidP="00B96456">
      <w:pPr>
        <w:pStyle w:val="Style7"/>
        <w:widowControl/>
        <w:spacing w:line="240" w:lineRule="auto"/>
        <w:ind w:firstLine="851"/>
        <w:rPr>
          <w:spacing w:val="-4"/>
        </w:rPr>
      </w:pPr>
      <w:r>
        <w:rPr>
          <w:spacing w:val="-4"/>
        </w:rPr>
        <w:t xml:space="preserve">- </w:t>
      </w:r>
      <w:r w:rsidR="002723C5" w:rsidRPr="006C20A1">
        <w:rPr>
          <w:spacing w:val="-4"/>
        </w:rPr>
        <w:t>определения РНК</w:t>
      </w:r>
      <w:r>
        <w:rPr>
          <w:spacing w:val="-4"/>
        </w:rPr>
        <w:t xml:space="preserve"> </w:t>
      </w:r>
      <w:r w:rsidR="002723C5" w:rsidRPr="006C20A1">
        <w:rPr>
          <w:spacing w:val="-4"/>
        </w:rPr>
        <w:t>-</w:t>
      </w:r>
      <w:r>
        <w:rPr>
          <w:spacing w:val="-4"/>
        </w:rPr>
        <w:t xml:space="preserve"> </w:t>
      </w:r>
      <w:r w:rsidR="002723C5" w:rsidRPr="006C20A1">
        <w:rPr>
          <w:spacing w:val="-4"/>
        </w:rPr>
        <w:t>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>
        <w:rPr>
          <w:spacing w:val="-4"/>
        </w:rPr>
        <w:t>;</w:t>
      </w:r>
    </w:p>
    <w:p w:rsidR="00F70FC8" w:rsidRPr="006C20A1" w:rsidRDefault="00F70FC8" w:rsidP="00B96456">
      <w:pPr>
        <w:pStyle w:val="Style7"/>
        <w:widowControl/>
        <w:spacing w:line="240" w:lineRule="auto"/>
        <w:ind w:firstLine="851"/>
        <w:rPr>
          <w:spacing w:val="-4"/>
        </w:rPr>
      </w:pPr>
      <w:r>
        <w:rPr>
          <w:spacing w:val="-4"/>
        </w:rPr>
        <w:t xml:space="preserve">- </w:t>
      </w:r>
      <w:r w:rsidRPr="008B58FC">
        <w:t>определения</w:t>
      </w:r>
      <w:r w:rsidRPr="006C20A1">
        <w:t xml:space="preserve"> уровня липопротеида (а) в крови и оценки липидного профиля</w:t>
      </w:r>
      <w:r>
        <w:t>.</w:t>
      </w:r>
    </w:p>
    <w:p w:rsidR="002723C5" w:rsidRPr="00F70FC8" w:rsidRDefault="002723C5" w:rsidP="00B96456">
      <w:pPr>
        <w:pStyle w:val="Style7"/>
        <w:widowControl/>
        <w:spacing w:line="240" w:lineRule="auto"/>
        <w:ind w:firstLine="851"/>
        <w:rPr>
          <w:rFonts w:eastAsiaTheme="minorHAnsi"/>
          <w:lang w:eastAsia="en-US"/>
        </w:rPr>
      </w:pPr>
      <w:r w:rsidRPr="00F70FC8">
        <w:rPr>
          <w:rFonts w:eastAsiaTheme="minorHAnsi"/>
          <w:lang w:eastAsia="en-US"/>
        </w:rPr>
        <w:t xml:space="preserve">Установление отдельных тарифов на оплату иных диагностических исследований в рамках ТПОМС не предусмотрено постановлением Правительства </w:t>
      </w:r>
      <w:r w:rsidRPr="00F70FC8">
        <w:rPr>
          <w:rStyle w:val="FontStyle61"/>
          <w:sz w:val="24"/>
          <w:szCs w:val="24"/>
        </w:rPr>
        <w:t xml:space="preserve">Российской Федерации </w:t>
      </w:r>
      <w:r w:rsidRPr="00F70FC8">
        <w:t>от 29.12.2025 года №2188.</w:t>
      </w:r>
    </w:p>
    <w:p w:rsidR="001C4EF6" w:rsidRPr="00F70FC8" w:rsidRDefault="002723C5" w:rsidP="00B9645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F70FC8">
        <w:rPr>
          <w:rFonts w:eastAsiaTheme="minorHAnsi"/>
          <w:sz w:val="24"/>
          <w:lang w:eastAsia="en-US"/>
        </w:rPr>
        <w:t xml:space="preserve">На дату проведения настоящего заседания Комиссии дополнительный источник финансового обеспечения дополнительных </w:t>
      </w:r>
      <w:r w:rsidR="006D7208">
        <w:rPr>
          <w:rFonts w:eastAsiaTheme="minorHAnsi"/>
          <w:sz w:val="24"/>
          <w:lang w:eastAsia="en-US"/>
        </w:rPr>
        <w:t xml:space="preserve">(не установленных базовой программой ОМС) </w:t>
      </w:r>
      <w:r w:rsidRPr="00F70FC8">
        <w:rPr>
          <w:rFonts w:eastAsiaTheme="minorHAnsi"/>
          <w:sz w:val="24"/>
          <w:lang w:eastAsia="en-US"/>
        </w:rPr>
        <w:t>диагностических исследований (услуг) в амбулаторных условиях отсутствует.</w:t>
      </w:r>
    </w:p>
    <w:p w:rsidR="0057671B" w:rsidRPr="00D91F6D" w:rsidRDefault="0057671B" w:rsidP="00600C2E">
      <w:pPr>
        <w:tabs>
          <w:tab w:val="left" w:pos="0"/>
        </w:tabs>
        <w:spacing w:before="240"/>
        <w:ind w:firstLine="851"/>
        <w:jc w:val="both"/>
        <w:rPr>
          <w:sz w:val="24"/>
        </w:rPr>
      </w:pPr>
      <w:r w:rsidRPr="00F70FC8">
        <w:rPr>
          <w:rStyle w:val="FontStyle151"/>
          <w:sz w:val="24"/>
          <w:szCs w:val="24"/>
        </w:rPr>
        <w:t>На заседании Комиссии от 09.02.2026 (</w:t>
      </w:r>
      <w:r w:rsidRPr="0057671B">
        <w:rPr>
          <w:rStyle w:val="FontStyle151"/>
          <w:sz w:val="24"/>
          <w:szCs w:val="24"/>
        </w:rPr>
        <w:t xml:space="preserve">Протокол №3) рассмотрено обращение ООО «Фрезениус нефрокеа» </w:t>
      </w:r>
      <w:r w:rsidRPr="0057671B">
        <w:rPr>
          <w:rStyle w:val="FontStyle15"/>
        </w:rPr>
        <w:t xml:space="preserve">(исх. №44/ОМС от 29.01.2026) </w:t>
      </w:r>
      <w:r w:rsidRPr="0057671B">
        <w:rPr>
          <w:rStyle w:val="FontStyle151"/>
          <w:sz w:val="24"/>
          <w:szCs w:val="24"/>
        </w:rPr>
        <w:t xml:space="preserve">об индексации тарифов на проведение всех видов </w:t>
      </w:r>
      <w:r w:rsidRPr="00B96456">
        <w:rPr>
          <w:rStyle w:val="FontStyle151"/>
          <w:sz w:val="24"/>
          <w:szCs w:val="24"/>
          <w:u w:val="single"/>
        </w:rPr>
        <w:t>заместительной почечной терапии</w:t>
      </w:r>
      <w:r w:rsidRPr="0057671B">
        <w:rPr>
          <w:rStyle w:val="FontStyle151"/>
          <w:sz w:val="24"/>
          <w:szCs w:val="24"/>
        </w:rPr>
        <w:t xml:space="preserve"> и принято решение (п.</w:t>
      </w:r>
      <w:r w:rsidRPr="0057671B">
        <w:rPr>
          <w:sz w:val="24"/>
        </w:rPr>
        <w:t>7 Протокола №3 от 09.02.2026)</w:t>
      </w:r>
      <w:r w:rsidR="006D7208">
        <w:rPr>
          <w:sz w:val="24"/>
        </w:rPr>
        <w:t>:</w:t>
      </w:r>
      <w:r w:rsidRPr="0057671B">
        <w:rPr>
          <w:sz w:val="24"/>
        </w:rPr>
        <w:t xml:space="preserve"> </w:t>
      </w:r>
      <w:r w:rsidR="006D7208">
        <w:rPr>
          <w:sz w:val="24"/>
        </w:rPr>
        <w:t>«</w:t>
      </w:r>
      <w:r w:rsidRPr="0057671B">
        <w:rPr>
          <w:sz w:val="24"/>
        </w:rPr>
        <w:t xml:space="preserve">установить в Тарифном соглашении о стоимости </w:t>
      </w:r>
      <w:r w:rsidRPr="00D91F6D">
        <w:rPr>
          <w:sz w:val="24"/>
        </w:rPr>
        <w:t>медицинской помощи, предоставляемой по Территориальной программе ОМС Пензенской области в 2026 году</w:t>
      </w:r>
      <w:r>
        <w:rPr>
          <w:sz w:val="24"/>
        </w:rPr>
        <w:t>,</w:t>
      </w:r>
      <w:r w:rsidRPr="00D91F6D">
        <w:rPr>
          <w:sz w:val="24"/>
        </w:rPr>
        <w:t xml:space="preserve"> стоимость услуг по заместительной почечной терапии, проводимой в амбулаторных условиях, в условиях дневного и круглосуточного стационаров, в соответствии с тарифами, установленными на 2025</w:t>
      </w:r>
      <w:r>
        <w:rPr>
          <w:sz w:val="24"/>
        </w:rPr>
        <w:t xml:space="preserve"> год.</w:t>
      </w:r>
      <w:r w:rsidR="006D7208">
        <w:rPr>
          <w:sz w:val="24"/>
        </w:rPr>
        <w:t>»</w:t>
      </w:r>
    </w:p>
    <w:p w:rsidR="00286635" w:rsidRDefault="0057671B" w:rsidP="00B96456">
      <w:pPr>
        <w:pStyle w:val="Style7"/>
        <w:widowControl/>
        <w:spacing w:line="240" w:lineRule="auto"/>
        <w:ind w:firstLine="851"/>
        <w:rPr>
          <w:rStyle w:val="FontStyle151"/>
          <w:sz w:val="24"/>
          <w:szCs w:val="24"/>
        </w:rPr>
      </w:pPr>
      <w:r w:rsidRPr="002701C9">
        <w:rPr>
          <w:rStyle w:val="FontStyle15"/>
        </w:rPr>
        <w:t xml:space="preserve">При расчете тарифов на случай лечения в условиях дневного стационара по профилям медицинской помощи, на которые постановлением Правительства </w:t>
      </w:r>
      <w:r w:rsidRPr="002701C9">
        <w:rPr>
          <w:rStyle w:val="FontStyle151"/>
          <w:sz w:val="24"/>
          <w:szCs w:val="24"/>
        </w:rPr>
        <w:t>Российской Федерации от 29.12.2025 №2188 не установлены отдельные нормативы объемов и нормативы стоимости единицы объема медицинской помощи</w:t>
      </w:r>
      <w:r>
        <w:rPr>
          <w:rStyle w:val="FontStyle151"/>
          <w:sz w:val="24"/>
          <w:szCs w:val="24"/>
        </w:rPr>
        <w:t>,</w:t>
      </w:r>
      <w:r w:rsidRPr="002701C9">
        <w:rPr>
          <w:rStyle w:val="FontStyle151"/>
          <w:sz w:val="24"/>
          <w:szCs w:val="24"/>
        </w:rPr>
        <w:t xml:space="preserve"> сложился недостаток средств обязат</w:t>
      </w:r>
      <w:r>
        <w:rPr>
          <w:rStyle w:val="FontStyle151"/>
          <w:sz w:val="24"/>
          <w:szCs w:val="24"/>
        </w:rPr>
        <w:t>е</w:t>
      </w:r>
      <w:r w:rsidRPr="002701C9">
        <w:rPr>
          <w:rStyle w:val="FontStyle151"/>
          <w:sz w:val="24"/>
          <w:szCs w:val="24"/>
        </w:rPr>
        <w:t>льного медицинского страхования</w:t>
      </w:r>
      <w:r>
        <w:rPr>
          <w:rStyle w:val="FontStyle151"/>
          <w:sz w:val="24"/>
          <w:szCs w:val="24"/>
        </w:rPr>
        <w:t xml:space="preserve"> в размере 100,97 млн.руб., не смотря на то, что при расчете тарифов использовались минимально допустимые показатели</w:t>
      </w:r>
      <w:r w:rsidR="00286635">
        <w:rPr>
          <w:rStyle w:val="FontStyle151"/>
          <w:sz w:val="24"/>
          <w:szCs w:val="24"/>
        </w:rPr>
        <w:t>:</w:t>
      </w:r>
    </w:p>
    <w:p w:rsidR="00286635" w:rsidRPr="002701C9" w:rsidRDefault="00286635" w:rsidP="00B96456">
      <w:pPr>
        <w:pStyle w:val="Style7"/>
        <w:widowControl/>
        <w:spacing w:line="240" w:lineRule="auto"/>
        <w:ind w:firstLine="851"/>
        <w:rPr>
          <w:rStyle w:val="FontStyle11"/>
          <w:sz w:val="24"/>
          <w:szCs w:val="24"/>
        </w:rPr>
      </w:pPr>
      <w:r>
        <w:rPr>
          <w:rStyle w:val="FontStyle151"/>
          <w:sz w:val="24"/>
          <w:szCs w:val="24"/>
        </w:rPr>
        <w:t xml:space="preserve">- минимальная базовая ставка, установленная в приложении №4 к </w:t>
      </w:r>
      <w:r w:rsidRPr="006073FC">
        <w:t xml:space="preserve">Программе </w:t>
      </w:r>
      <w:r w:rsidRPr="002701C9">
        <w:t>государственных гарантий на 2026 год</w:t>
      </w:r>
      <w:r>
        <w:t>,</w:t>
      </w:r>
      <w:r w:rsidRPr="002701C9">
        <w:rPr>
          <w:rStyle w:val="FontStyle11"/>
          <w:sz w:val="24"/>
          <w:szCs w:val="24"/>
        </w:rPr>
        <w:t xml:space="preserve"> в размере 18 545,39 руб.;</w:t>
      </w:r>
    </w:p>
    <w:p w:rsidR="00286635" w:rsidRDefault="00286635" w:rsidP="00B96456">
      <w:pPr>
        <w:pStyle w:val="Style7"/>
        <w:widowControl/>
        <w:spacing w:line="240" w:lineRule="auto"/>
        <w:ind w:firstLine="851"/>
        <w:rPr>
          <w:rStyle w:val="FontStyle151"/>
          <w:sz w:val="24"/>
          <w:szCs w:val="24"/>
        </w:rPr>
      </w:pPr>
      <w:r w:rsidRPr="002701C9">
        <w:rPr>
          <w:rStyle w:val="FontStyle11"/>
          <w:sz w:val="24"/>
          <w:szCs w:val="24"/>
        </w:rPr>
        <w:t>- минимальный коэффициент специфики, установленный в подпункте «</w:t>
      </w:r>
      <w:r>
        <w:rPr>
          <w:rStyle w:val="FontStyle11"/>
          <w:sz w:val="24"/>
          <w:szCs w:val="24"/>
        </w:rPr>
        <w:t>г</w:t>
      </w:r>
      <w:r w:rsidRPr="002701C9">
        <w:rPr>
          <w:rStyle w:val="FontStyle11"/>
          <w:sz w:val="24"/>
          <w:szCs w:val="24"/>
        </w:rPr>
        <w:t xml:space="preserve">» пункта 5.2 Требований к структуре и содержанию тарифного соглашения, утвержденных приказом </w:t>
      </w:r>
      <w:r w:rsidRPr="002701C9">
        <w:rPr>
          <w:rStyle w:val="FontStyle151"/>
          <w:sz w:val="24"/>
          <w:szCs w:val="24"/>
        </w:rPr>
        <w:t>Министерства здравоохранения</w:t>
      </w:r>
      <w:r w:rsidRPr="005D2411">
        <w:rPr>
          <w:rStyle w:val="FontStyle151"/>
          <w:sz w:val="24"/>
          <w:szCs w:val="24"/>
        </w:rPr>
        <w:t xml:space="preserve"> Российской Федерации</w:t>
      </w:r>
      <w:r>
        <w:rPr>
          <w:rStyle w:val="FontStyle151"/>
          <w:sz w:val="24"/>
          <w:szCs w:val="24"/>
        </w:rPr>
        <w:t xml:space="preserve"> от 10.02.2023 №44н, в размере 0,8;</w:t>
      </w:r>
    </w:p>
    <w:p w:rsidR="00286635" w:rsidRDefault="00286635" w:rsidP="00B96456">
      <w:pPr>
        <w:pStyle w:val="Style7"/>
        <w:widowControl/>
        <w:spacing w:line="240" w:lineRule="auto"/>
        <w:ind w:firstLine="851"/>
        <w:rPr>
          <w:rStyle w:val="FontStyle11"/>
          <w:sz w:val="24"/>
          <w:szCs w:val="24"/>
        </w:rPr>
      </w:pPr>
      <w:r>
        <w:rPr>
          <w:rStyle w:val="FontStyle15"/>
        </w:rPr>
        <w:t xml:space="preserve">- </w:t>
      </w:r>
      <w:r w:rsidRPr="002701C9">
        <w:rPr>
          <w:rStyle w:val="FontStyle11"/>
          <w:sz w:val="24"/>
          <w:szCs w:val="24"/>
        </w:rPr>
        <w:t>коэффициент</w:t>
      </w:r>
      <w:r>
        <w:rPr>
          <w:rStyle w:val="FontStyle11"/>
          <w:sz w:val="24"/>
          <w:szCs w:val="24"/>
        </w:rPr>
        <w:t xml:space="preserve"> уровня равный 1,0 для всех случаев лечения.</w:t>
      </w:r>
    </w:p>
    <w:p w:rsidR="0057671B" w:rsidRDefault="00240872" w:rsidP="00B96456">
      <w:pPr>
        <w:pStyle w:val="Style7"/>
        <w:widowControl/>
        <w:spacing w:line="240" w:lineRule="auto"/>
        <w:ind w:firstLine="851"/>
        <w:rPr>
          <w:rStyle w:val="FontStyle11"/>
          <w:sz w:val="24"/>
          <w:szCs w:val="24"/>
        </w:rPr>
      </w:pPr>
      <w:r>
        <w:rPr>
          <w:rStyle w:val="FontStyle15"/>
        </w:rPr>
        <w:t>У</w:t>
      </w:r>
      <w:r w:rsidRPr="001F57F1">
        <w:rPr>
          <w:rStyle w:val="FontStyle15"/>
        </w:rPr>
        <w:t>величение тарифов</w:t>
      </w:r>
      <w:r w:rsidRPr="00553488">
        <w:rPr>
          <w:rStyle w:val="FontStyle15"/>
        </w:rPr>
        <w:t xml:space="preserve"> </w:t>
      </w:r>
      <w:r>
        <w:rPr>
          <w:rStyle w:val="FontStyle15"/>
        </w:rPr>
        <w:t>на проведение заместительной почечной терапии</w:t>
      </w:r>
      <w:r w:rsidRPr="001F57F1">
        <w:rPr>
          <w:rStyle w:val="FontStyle15"/>
        </w:rPr>
        <w:t xml:space="preserve"> потребует увеличение объема финансового обеспечения </w:t>
      </w:r>
      <w:r>
        <w:rPr>
          <w:rStyle w:val="FontStyle15"/>
        </w:rPr>
        <w:t>на проведение заместительной почечной терапии в амбулаторных условиях, в условиях круглосуточного</w:t>
      </w:r>
      <w:r w:rsidR="000664BE">
        <w:rPr>
          <w:rStyle w:val="FontStyle15"/>
        </w:rPr>
        <w:t xml:space="preserve"> и </w:t>
      </w:r>
      <w:r w:rsidR="00183DB9">
        <w:rPr>
          <w:rStyle w:val="FontStyle15"/>
        </w:rPr>
        <w:t>дневного стационаров</w:t>
      </w:r>
      <w:r>
        <w:rPr>
          <w:rStyle w:val="FontStyle15"/>
        </w:rPr>
        <w:t xml:space="preserve"> и </w:t>
      </w:r>
      <w:r w:rsidR="00657CFA">
        <w:rPr>
          <w:rStyle w:val="FontStyle15"/>
        </w:rPr>
        <w:t xml:space="preserve">приведет </w:t>
      </w:r>
      <w:r w:rsidR="0057671B" w:rsidRPr="006D12C0">
        <w:rPr>
          <w:rStyle w:val="FontStyle11"/>
          <w:sz w:val="24"/>
          <w:szCs w:val="24"/>
        </w:rPr>
        <w:t>к увеличению недостатка средств, необходимых для оплаты медицинской помощи</w:t>
      </w:r>
      <w:r w:rsidR="0057671B">
        <w:rPr>
          <w:rStyle w:val="FontStyle11"/>
          <w:sz w:val="24"/>
          <w:szCs w:val="24"/>
        </w:rPr>
        <w:t>, предоставляемой</w:t>
      </w:r>
      <w:r w:rsidR="0057671B" w:rsidRPr="006D12C0">
        <w:rPr>
          <w:rStyle w:val="FontStyle11"/>
          <w:sz w:val="24"/>
          <w:szCs w:val="24"/>
        </w:rPr>
        <w:t xml:space="preserve"> в условиях дневного стационара.</w:t>
      </w:r>
    </w:p>
    <w:p w:rsidR="0012608C" w:rsidRDefault="0012608C" w:rsidP="00B96456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Кроме того, </w:t>
      </w:r>
      <w:r w:rsidR="00286635">
        <w:rPr>
          <w:sz w:val="24"/>
        </w:rPr>
        <w:t>на предыдущих заседаниях Комиссии рассматривались обращения медицинских организаций по вопросу увеличения объема финансового обеспечения медицинской помощи, предоставляемой в условиях круглосуточного и дневного стационаров, по профилю «онкология» и профилю «прочее», в том числе</w:t>
      </w:r>
      <w:r>
        <w:rPr>
          <w:sz w:val="24"/>
        </w:rPr>
        <w:t>:</w:t>
      </w:r>
    </w:p>
    <w:p w:rsidR="0012608C" w:rsidRPr="00FD47C8" w:rsidRDefault="0012608C" w:rsidP="00B96456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="000664BE">
        <w:rPr>
          <w:sz w:val="24"/>
        </w:rPr>
        <w:t>от</w:t>
      </w:r>
      <w:r w:rsidRPr="00FD47C8">
        <w:rPr>
          <w:sz w:val="24"/>
        </w:rPr>
        <w:t xml:space="preserve"> ГБУЗ «Пензенская областная детская клиническая больница имени Н.Ф.Филатова» </w:t>
      </w:r>
      <w:r w:rsidR="00F23F8A">
        <w:rPr>
          <w:sz w:val="24"/>
        </w:rPr>
        <w:t xml:space="preserve">об </w:t>
      </w:r>
      <w:r>
        <w:rPr>
          <w:sz w:val="24"/>
        </w:rPr>
        <w:t>увеличени</w:t>
      </w:r>
      <w:r w:rsidR="00286635">
        <w:rPr>
          <w:sz w:val="24"/>
        </w:rPr>
        <w:t>и</w:t>
      </w:r>
      <w:r>
        <w:rPr>
          <w:sz w:val="24"/>
        </w:rPr>
        <w:t xml:space="preserve"> </w:t>
      </w:r>
      <w:r w:rsidRPr="00FD47C8">
        <w:rPr>
          <w:sz w:val="24"/>
        </w:rPr>
        <w:t xml:space="preserve">финансового обеспечения </w:t>
      </w:r>
      <w:r w:rsidR="000B452B">
        <w:rPr>
          <w:sz w:val="24"/>
        </w:rPr>
        <w:t>(</w:t>
      </w:r>
      <w:r w:rsidR="00E742CC">
        <w:rPr>
          <w:sz w:val="24"/>
        </w:rPr>
        <w:t xml:space="preserve">на </w:t>
      </w:r>
      <w:r w:rsidR="000B452B">
        <w:rPr>
          <w:sz w:val="24"/>
        </w:rPr>
        <w:t xml:space="preserve">24,44 млн.руб.) </w:t>
      </w:r>
      <w:r w:rsidRPr="00FD47C8">
        <w:rPr>
          <w:sz w:val="24"/>
        </w:rPr>
        <w:t xml:space="preserve">для проведения иммунизации детям против распираторно-синцитиальной вирусной инфекции по обращению «Пензенская областная детская клиническая больница имени Н.Ф.Филатова» (исх. от </w:t>
      </w:r>
      <w:r>
        <w:rPr>
          <w:sz w:val="24"/>
        </w:rPr>
        <w:t xml:space="preserve">20.02.2026 №396; </w:t>
      </w:r>
    </w:p>
    <w:p w:rsidR="0012608C" w:rsidRPr="00FD47C8" w:rsidRDefault="0012608C" w:rsidP="00B96456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="00286635">
        <w:rPr>
          <w:sz w:val="24"/>
        </w:rPr>
        <w:t>об</w:t>
      </w:r>
      <w:r w:rsidRPr="00FD47C8">
        <w:rPr>
          <w:sz w:val="24"/>
        </w:rPr>
        <w:t xml:space="preserve"> увеличени</w:t>
      </w:r>
      <w:r w:rsidR="00286635">
        <w:rPr>
          <w:sz w:val="24"/>
        </w:rPr>
        <w:t>и</w:t>
      </w:r>
      <w:r w:rsidRPr="00FD47C8">
        <w:rPr>
          <w:sz w:val="24"/>
        </w:rPr>
        <w:t xml:space="preserve"> финансового обеспечения медицинской помощи </w:t>
      </w:r>
      <w:r w:rsidR="000B452B" w:rsidRPr="000B452B">
        <w:rPr>
          <w:sz w:val="24"/>
        </w:rPr>
        <w:t>(</w:t>
      </w:r>
      <w:r w:rsidR="00E742CC">
        <w:rPr>
          <w:sz w:val="24"/>
        </w:rPr>
        <w:t xml:space="preserve">на </w:t>
      </w:r>
      <w:r w:rsidR="000B452B" w:rsidRPr="000B452B">
        <w:rPr>
          <w:sz w:val="24"/>
        </w:rPr>
        <w:t>344,52 млн.руб.)</w:t>
      </w:r>
      <w:r w:rsidR="000B452B" w:rsidRPr="002C7ECC">
        <w:rPr>
          <w:sz w:val="24"/>
        </w:rPr>
        <w:t xml:space="preserve"> </w:t>
      </w:r>
      <w:r w:rsidRPr="00FD47C8">
        <w:rPr>
          <w:sz w:val="24"/>
        </w:rPr>
        <w:t xml:space="preserve">по профилю «онкология» (сверх нормативов, установленных в БПОМС и ТПОМС) по </w:t>
      </w:r>
      <w:r w:rsidRPr="00FD47C8">
        <w:rPr>
          <w:bCs/>
          <w:sz w:val="24"/>
        </w:rPr>
        <w:t>обращению ГБУЗ «Областной онкологический клинический диспансер» (</w:t>
      </w:r>
      <w:r w:rsidRPr="00FD47C8">
        <w:rPr>
          <w:sz w:val="24"/>
        </w:rPr>
        <w:t xml:space="preserve">исх. от </w:t>
      </w:r>
      <w:r w:rsidRPr="00FD47C8">
        <w:rPr>
          <w:spacing w:val="-4"/>
          <w:sz w:val="24"/>
        </w:rPr>
        <w:t>11.02.2026 №402</w:t>
      </w:r>
      <w:r w:rsidRPr="00FD47C8">
        <w:rPr>
          <w:bCs/>
          <w:sz w:val="24"/>
        </w:rPr>
        <w:t>)</w:t>
      </w:r>
      <w:r w:rsidRPr="00FD47C8">
        <w:rPr>
          <w:sz w:val="24"/>
        </w:rPr>
        <w:t>.</w:t>
      </w:r>
    </w:p>
    <w:p w:rsidR="0057671B" w:rsidRDefault="0057671B" w:rsidP="00B96456">
      <w:pPr>
        <w:pStyle w:val="Style7"/>
        <w:widowControl/>
        <w:spacing w:line="240" w:lineRule="auto"/>
        <w:ind w:firstLine="851"/>
        <w:rPr>
          <w:rStyle w:val="FontStyle15"/>
        </w:rPr>
      </w:pPr>
      <w:r>
        <w:rPr>
          <w:rStyle w:val="FontStyle15"/>
        </w:rPr>
        <w:t xml:space="preserve">Источник финансового обеспечения </w:t>
      </w:r>
      <w:r w:rsidR="00657CFA">
        <w:rPr>
          <w:rStyle w:val="FontStyle15"/>
        </w:rPr>
        <w:t>для увеличения</w:t>
      </w:r>
      <w:r>
        <w:rPr>
          <w:rStyle w:val="FontStyle15"/>
        </w:rPr>
        <w:t xml:space="preserve"> расходов на проведение ЗПТ в настоящее время </w:t>
      </w:r>
      <w:r w:rsidR="000B452B">
        <w:rPr>
          <w:rStyle w:val="FontStyle15"/>
        </w:rPr>
        <w:t xml:space="preserve">отсутствует </w:t>
      </w:r>
      <w:r w:rsidR="000B452B" w:rsidRPr="00F80B06">
        <w:rPr>
          <w:rStyle w:val="FontStyle15"/>
        </w:rPr>
        <w:t>(плановые расходы на проведение заместительной почечной терапии на 2026 год</w:t>
      </w:r>
      <w:r w:rsidR="00F80B06" w:rsidRPr="00F80B06">
        <w:rPr>
          <w:rStyle w:val="FontStyle15"/>
        </w:rPr>
        <w:t>,</w:t>
      </w:r>
      <w:r w:rsidR="000B452B" w:rsidRPr="00F80B06">
        <w:rPr>
          <w:rStyle w:val="FontStyle15"/>
        </w:rPr>
        <w:t xml:space="preserve"> </w:t>
      </w:r>
      <w:r w:rsidR="00F80B06" w:rsidRPr="00F80B06">
        <w:rPr>
          <w:rStyle w:val="FontStyle15"/>
        </w:rPr>
        <w:t xml:space="preserve">без учета оплаты случаев лечения в условиях дневного стационара по клинико-статистическим группам </w:t>
      </w:r>
      <w:r w:rsidR="00F80B06" w:rsidRPr="00F80B06">
        <w:rPr>
          <w:rStyle w:val="FontStyle15"/>
          <w:lang w:val="en-US"/>
        </w:rPr>
        <w:t>ds</w:t>
      </w:r>
      <w:r w:rsidR="00F80B06" w:rsidRPr="00F80B06">
        <w:rPr>
          <w:rStyle w:val="FontStyle15"/>
        </w:rPr>
        <w:t xml:space="preserve">18.002 «Лекарственная терапия у пациентов получающих диализ», </w:t>
      </w:r>
      <w:r w:rsidR="000B452B" w:rsidRPr="00F80B06">
        <w:rPr>
          <w:rStyle w:val="FontStyle15"/>
        </w:rPr>
        <w:t xml:space="preserve">составляют </w:t>
      </w:r>
      <w:r w:rsidR="00F80B06" w:rsidRPr="00F80B06">
        <w:rPr>
          <w:rStyle w:val="FontStyle15"/>
        </w:rPr>
        <w:t xml:space="preserve">466,39 </w:t>
      </w:r>
      <w:r w:rsidR="000B452B" w:rsidRPr="00F80B06">
        <w:rPr>
          <w:rStyle w:val="FontStyle15"/>
        </w:rPr>
        <w:t>млн.руб.)</w:t>
      </w:r>
      <w:r w:rsidRPr="00F80B06">
        <w:rPr>
          <w:rStyle w:val="FontStyle15"/>
        </w:rPr>
        <w:t>.</w:t>
      </w:r>
    </w:p>
    <w:p w:rsidR="003A0BF9" w:rsidRDefault="00BE5387" w:rsidP="00600C2E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1C6A2C">
        <w:rPr>
          <w:rFonts w:eastAsiaTheme="minorHAnsi"/>
          <w:sz w:val="24"/>
          <w:lang w:eastAsia="en-US"/>
        </w:rPr>
        <w:t xml:space="preserve">Тарифы за </w:t>
      </w:r>
      <w:r w:rsidRPr="00B96456">
        <w:rPr>
          <w:rStyle w:val="FontStyle151"/>
          <w:sz w:val="24"/>
          <w:szCs w:val="24"/>
          <w:u w:val="single"/>
        </w:rPr>
        <w:t>случай лечение вирусного гепатита С в условиях дневного стационара</w:t>
      </w:r>
      <w:r w:rsidRPr="001C6A2C">
        <w:rPr>
          <w:rStyle w:val="FontStyle151"/>
          <w:sz w:val="24"/>
          <w:szCs w:val="24"/>
        </w:rPr>
        <w:t xml:space="preserve"> (приложение №31 к Тарифному соглашению на 2026 год, принятому 09.02.2026 года</w:t>
      </w:r>
      <w:r w:rsidR="00286635">
        <w:rPr>
          <w:rStyle w:val="FontStyle151"/>
          <w:sz w:val="24"/>
          <w:szCs w:val="24"/>
        </w:rPr>
        <w:t>)</w:t>
      </w:r>
      <w:r w:rsidRPr="001C6A2C">
        <w:rPr>
          <w:rStyle w:val="FontStyle151"/>
          <w:sz w:val="24"/>
          <w:szCs w:val="24"/>
        </w:rPr>
        <w:t>, установлены в соответствии с показателями, установленными в Программе государственных гарантий на 2026 год (постановление Правительства Российской Федерации от 29.12.2026 №2188)</w:t>
      </w:r>
      <w:r w:rsidR="00657CFA">
        <w:rPr>
          <w:rStyle w:val="FontStyle151"/>
          <w:sz w:val="24"/>
          <w:szCs w:val="24"/>
        </w:rPr>
        <w:t xml:space="preserve"> и в</w:t>
      </w:r>
      <w:r w:rsidRPr="001C6A2C">
        <w:rPr>
          <w:rStyle w:val="FontStyle151"/>
          <w:sz w:val="24"/>
          <w:szCs w:val="24"/>
        </w:rPr>
        <w:t xml:space="preserve"> Территориальной программ</w:t>
      </w:r>
      <w:r w:rsidR="00657CFA">
        <w:rPr>
          <w:rStyle w:val="FontStyle151"/>
          <w:sz w:val="24"/>
          <w:szCs w:val="24"/>
        </w:rPr>
        <w:t>е</w:t>
      </w:r>
      <w:r w:rsidRPr="001C6A2C">
        <w:rPr>
          <w:rStyle w:val="FontStyle151"/>
          <w:sz w:val="24"/>
          <w:szCs w:val="24"/>
        </w:rPr>
        <w:t xml:space="preserve"> государственных гарантий на 2026 год (</w:t>
      </w:r>
      <w:r w:rsidRPr="001C6A2C">
        <w:rPr>
          <w:sz w:val="24"/>
        </w:rPr>
        <w:t>постановление Правительства ПО от 30.12.2025 №1156-пП</w:t>
      </w:r>
      <w:r w:rsidR="000C4E70">
        <w:rPr>
          <w:sz w:val="24"/>
        </w:rPr>
        <w:t>).</w:t>
      </w:r>
    </w:p>
    <w:p w:rsidR="000C4E70" w:rsidRDefault="000C4E70" w:rsidP="00B96456">
      <w:pPr>
        <w:autoSpaceDE w:val="0"/>
        <w:autoSpaceDN w:val="0"/>
        <w:adjustRightInd w:val="0"/>
        <w:ind w:firstLine="851"/>
        <w:jc w:val="both"/>
        <w:rPr>
          <w:sz w:val="24"/>
        </w:rPr>
      </w:pPr>
      <w:r>
        <w:rPr>
          <w:sz w:val="24"/>
        </w:rPr>
        <w:t xml:space="preserve">Распределенный между медицинскими организациями объем финансового обеспечения на оказание медицинской помощи пациентам с </w:t>
      </w:r>
      <w:r w:rsidRPr="001C6A2C">
        <w:rPr>
          <w:rStyle w:val="FontStyle151"/>
          <w:sz w:val="24"/>
          <w:szCs w:val="24"/>
        </w:rPr>
        <w:t>вирусн</w:t>
      </w:r>
      <w:r>
        <w:rPr>
          <w:rStyle w:val="FontStyle151"/>
          <w:sz w:val="24"/>
          <w:szCs w:val="24"/>
        </w:rPr>
        <w:t>ым</w:t>
      </w:r>
      <w:r w:rsidRPr="001C6A2C">
        <w:rPr>
          <w:rStyle w:val="FontStyle151"/>
          <w:sz w:val="24"/>
          <w:szCs w:val="24"/>
        </w:rPr>
        <w:t xml:space="preserve"> гепатит</w:t>
      </w:r>
      <w:r>
        <w:rPr>
          <w:rStyle w:val="FontStyle151"/>
          <w:sz w:val="24"/>
          <w:szCs w:val="24"/>
        </w:rPr>
        <w:t>ом</w:t>
      </w:r>
      <w:r w:rsidRPr="001C6A2C">
        <w:rPr>
          <w:rStyle w:val="FontStyle151"/>
          <w:sz w:val="24"/>
          <w:szCs w:val="24"/>
        </w:rPr>
        <w:t xml:space="preserve"> С в условиях дневного стационара</w:t>
      </w:r>
      <w:r>
        <w:rPr>
          <w:rStyle w:val="FontStyle151"/>
          <w:sz w:val="24"/>
          <w:szCs w:val="24"/>
        </w:rPr>
        <w:t xml:space="preserve"> на 2026 год </w:t>
      </w:r>
      <w:r w:rsidR="00657CFA">
        <w:rPr>
          <w:rStyle w:val="FontStyle151"/>
          <w:sz w:val="24"/>
          <w:szCs w:val="24"/>
        </w:rPr>
        <w:t xml:space="preserve">соответствует </w:t>
      </w:r>
      <w:r>
        <w:rPr>
          <w:rStyle w:val="FontStyle151"/>
          <w:sz w:val="24"/>
          <w:szCs w:val="24"/>
        </w:rPr>
        <w:t>утвержденным</w:t>
      </w:r>
      <w:r w:rsidRPr="000C4E70">
        <w:rPr>
          <w:rStyle w:val="FontStyle151"/>
          <w:sz w:val="24"/>
          <w:szCs w:val="24"/>
        </w:rPr>
        <w:t xml:space="preserve"> </w:t>
      </w:r>
      <w:r>
        <w:rPr>
          <w:rStyle w:val="FontStyle151"/>
          <w:sz w:val="24"/>
          <w:szCs w:val="24"/>
        </w:rPr>
        <w:t xml:space="preserve">на 2026 год </w:t>
      </w:r>
      <w:r w:rsidRPr="001C6A2C">
        <w:rPr>
          <w:rStyle w:val="FontStyle151"/>
          <w:sz w:val="24"/>
          <w:szCs w:val="24"/>
        </w:rPr>
        <w:t>постановление</w:t>
      </w:r>
      <w:r>
        <w:rPr>
          <w:rStyle w:val="FontStyle151"/>
          <w:sz w:val="24"/>
          <w:szCs w:val="24"/>
        </w:rPr>
        <w:t>м</w:t>
      </w:r>
      <w:r w:rsidRPr="001C6A2C">
        <w:rPr>
          <w:rStyle w:val="FontStyle151"/>
          <w:sz w:val="24"/>
          <w:szCs w:val="24"/>
        </w:rPr>
        <w:t xml:space="preserve"> Правительства Российской Федерации от 29.12.2026 №2188</w:t>
      </w:r>
      <w:r>
        <w:rPr>
          <w:rStyle w:val="FontStyle151"/>
          <w:sz w:val="24"/>
          <w:szCs w:val="24"/>
        </w:rPr>
        <w:t xml:space="preserve"> нормативам объемов </w:t>
      </w:r>
      <w:r>
        <w:rPr>
          <w:sz w:val="24"/>
        </w:rPr>
        <w:t xml:space="preserve">медицинской помощи пациентам с </w:t>
      </w:r>
      <w:r w:rsidRPr="001C6A2C">
        <w:rPr>
          <w:rStyle w:val="FontStyle151"/>
          <w:sz w:val="24"/>
          <w:szCs w:val="24"/>
        </w:rPr>
        <w:t>вирусн</w:t>
      </w:r>
      <w:r>
        <w:rPr>
          <w:rStyle w:val="FontStyle151"/>
          <w:sz w:val="24"/>
          <w:szCs w:val="24"/>
        </w:rPr>
        <w:t>ым</w:t>
      </w:r>
      <w:r w:rsidRPr="001C6A2C">
        <w:rPr>
          <w:rStyle w:val="FontStyle151"/>
          <w:sz w:val="24"/>
          <w:szCs w:val="24"/>
        </w:rPr>
        <w:t xml:space="preserve"> гепатит</w:t>
      </w:r>
      <w:r>
        <w:rPr>
          <w:rStyle w:val="FontStyle151"/>
          <w:sz w:val="24"/>
          <w:szCs w:val="24"/>
        </w:rPr>
        <w:t>ом</w:t>
      </w:r>
      <w:r w:rsidRPr="001C6A2C">
        <w:rPr>
          <w:rStyle w:val="FontStyle151"/>
          <w:sz w:val="24"/>
          <w:szCs w:val="24"/>
        </w:rPr>
        <w:t xml:space="preserve"> С в условиях дневного стационара</w:t>
      </w:r>
      <w:r>
        <w:rPr>
          <w:rStyle w:val="FontStyle151"/>
          <w:sz w:val="24"/>
          <w:szCs w:val="24"/>
        </w:rPr>
        <w:t xml:space="preserve"> и </w:t>
      </w:r>
      <w:r w:rsidR="00514115">
        <w:rPr>
          <w:rStyle w:val="FontStyle151"/>
          <w:sz w:val="24"/>
          <w:szCs w:val="24"/>
        </w:rPr>
        <w:t xml:space="preserve">нормативам </w:t>
      </w:r>
      <w:r>
        <w:rPr>
          <w:rStyle w:val="FontStyle151"/>
          <w:sz w:val="24"/>
          <w:szCs w:val="24"/>
        </w:rPr>
        <w:t>стоимости единицы объема (с учетом коэффициента дифференциации для Пензенской области - 1,007).</w:t>
      </w:r>
    </w:p>
    <w:p w:rsidR="003A0BF9" w:rsidRPr="001C6A2C" w:rsidRDefault="00365A45" w:rsidP="00B9645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Анализ показателей</w:t>
      </w:r>
      <w:r w:rsidR="006324EE">
        <w:rPr>
          <w:rFonts w:eastAsiaTheme="minorHAnsi"/>
          <w:sz w:val="24"/>
          <w:lang w:eastAsia="en-US"/>
        </w:rPr>
        <w:t xml:space="preserve">, установленных в </w:t>
      </w:r>
      <w:r w:rsidR="00E742CC">
        <w:rPr>
          <w:rFonts w:eastAsiaTheme="minorHAnsi"/>
          <w:sz w:val="24"/>
          <w:lang w:eastAsia="en-US"/>
        </w:rPr>
        <w:t xml:space="preserve">Тарифном соглашении на 2026 год, </w:t>
      </w:r>
      <w:r w:rsidR="006324EE">
        <w:rPr>
          <w:rFonts w:eastAsiaTheme="minorHAnsi"/>
          <w:sz w:val="24"/>
          <w:lang w:eastAsia="en-US"/>
        </w:rPr>
        <w:t xml:space="preserve">относительно установленных постановлением </w:t>
      </w:r>
      <w:r w:rsidR="006324EE" w:rsidRPr="001C6A2C">
        <w:rPr>
          <w:rStyle w:val="FontStyle151"/>
          <w:sz w:val="24"/>
          <w:szCs w:val="24"/>
        </w:rPr>
        <w:t>Правительства Российской Федерации от 29.12.2026 №2188</w:t>
      </w:r>
      <w:r>
        <w:rPr>
          <w:rFonts w:eastAsiaTheme="minorHAnsi"/>
          <w:sz w:val="24"/>
          <w:lang w:eastAsia="en-US"/>
        </w:rPr>
        <w:t xml:space="preserve"> по </w:t>
      </w:r>
      <w:r>
        <w:rPr>
          <w:sz w:val="24"/>
        </w:rPr>
        <w:t xml:space="preserve">оказанию медицинской помощи пациентам с </w:t>
      </w:r>
      <w:r w:rsidRPr="001C6A2C">
        <w:rPr>
          <w:rStyle w:val="FontStyle151"/>
          <w:sz w:val="24"/>
          <w:szCs w:val="24"/>
        </w:rPr>
        <w:t>вирусн</w:t>
      </w:r>
      <w:r>
        <w:rPr>
          <w:rStyle w:val="FontStyle151"/>
          <w:sz w:val="24"/>
          <w:szCs w:val="24"/>
        </w:rPr>
        <w:t>ым</w:t>
      </w:r>
      <w:r w:rsidRPr="001C6A2C">
        <w:rPr>
          <w:rStyle w:val="FontStyle151"/>
          <w:sz w:val="24"/>
          <w:szCs w:val="24"/>
        </w:rPr>
        <w:t xml:space="preserve"> гепатит</w:t>
      </w:r>
      <w:r>
        <w:rPr>
          <w:rStyle w:val="FontStyle151"/>
          <w:sz w:val="24"/>
          <w:szCs w:val="24"/>
        </w:rPr>
        <w:t>ом</w:t>
      </w:r>
      <w:r w:rsidRPr="001C6A2C">
        <w:rPr>
          <w:rStyle w:val="FontStyle151"/>
          <w:sz w:val="24"/>
          <w:szCs w:val="24"/>
        </w:rPr>
        <w:t xml:space="preserve"> С в условиях дневного стационара</w:t>
      </w:r>
      <w:r>
        <w:rPr>
          <w:rStyle w:val="FontStyle151"/>
          <w:sz w:val="24"/>
          <w:szCs w:val="24"/>
        </w:rPr>
        <w:t xml:space="preserve"> на 2026 год представлен в таблице</w:t>
      </w:r>
      <w:r w:rsidR="006324EE">
        <w:rPr>
          <w:rStyle w:val="FontStyle151"/>
          <w:sz w:val="24"/>
          <w:szCs w:val="24"/>
        </w:rPr>
        <w:t xml:space="preserve"> №1</w:t>
      </w:r>
      <w:r>
        <w:rPr>
          <w:rStyle w:val="FontStyle151"/>
          <w:sz w:val="24"/>
          <w:szCs w:val="24"/>
        </w:rPr>
        <w:t>.</w:t>
      </w:r>
      <w:r w:rsidR="00893530">
        <w:rPr>
          <w:rStyle w:val="FontStyle151"/>
          <w:sz w:val="24"/>
          <w:szCs w:val="24"/>
        </w:rPr>
        <w:t xml:space="preserve"> </w:t>
      </w:r>
    </w:p>
    <w:p w:rsidR="003A0BF9" w:rsidRPr="001C6A2C" w:rsidRDefault="003A0BF9" w:rsidP="002723C5">
      <w:pPr>
        <w:autoSpaceDE w:val="0"/>
        <w:autoSpaceDN w:val="0"/>
        <w:adjustRightInd w:val="0"/>
        <w:spacing w:before="60"/>
        <w:ind w:firstLine="851"/>
        <w:jc w:val="both"/>
        <w:rPr>
          <w:rFonts w:eastAsiaTheme="minorHAnsi"/>
          <w:color w:val="FF0000"/>
          <w:sz w:val="24"/>
          <w:lang w:eastAsia="en-US"/>
        </w:rPr>
        <w:sectPr w:rsidR="003A0BF9" w:rsidRPr="001C6A2C" w:rsidSect="00791FF7">
          <w:pgSz w:w="11906" w:h="16838" w:code="9"/>
          <w:pgMar w:top="1701" w:right="851" w:bottom="1701" w:left="1701" w:header="709" w:footer="709" w:gutter="0"/>
          <w:cols w:space="708"/>
          <w:titlePg/>
          <w:docGrid w:linePitch="381"/>
        </w:sectPr>
      </w:pPr>
    </w:p>
    <w:p w:rsidR="002723C5" w:rsidRPr="001C6A2C" w:rsidRDefault="006324EE" w:rsidP="006324EE">
      <w:pPr>
        <w:autoSpaceDE w:val="0"/>
        <w:autoSpaceDN w:val="0"/>
        <w:adjustRightInd w:val="0"/>
        <w:spacing w:before="60"/>
        <w:ind w:firstLine="851"/>
        <w:jc w:val="right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Таблица №1</w:t>
      </w:r>
    </w:p>
    <w:tbl>
      <w:tblPr>
        <w:tblStyle w:val="af4"/>
        <w:tblW w:w="15155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1817"/>
        <w:gridCol w:w="687"/>
        <w:gridCol w:w="993"/>
        <w:gridCol w:w="891"/>
        <w:gridCol w:w="951"/>
        <w:gridCol w:w="748"/>
        <w:gridCol w:w="683"/>
        <w:gridCol w:w="850"/>
        <w:gridCol w:w="1134"/>
        <w:gridCol w:w="709"/>
        <w:gridCol w:w="850"/>
        <w:gridCol w:w="851"/>
        <w:gridCol w:w="1134"/>
        <w:gridCol w:w="709"/>
        <w:gridCol w:w="1276"/>
      </w:tblGrid>
      <w:tr w:rsidR="003733CA" w:rsidTr="00107F8C">
        <w:trPr>
          <w:jc w:val="center"/>
        </w:trPr>
        <w:tc>
          <w:tcPr>
            <w:tcW w:w="872" w:type="dxa"/>
            <w:vMerge w:val="restart"/>
            <w:vAlign w:val="center"/>
          </w:tcPr>
          <w:p w:rsidR="003733CA" w:rsidRPr="00A1476D" w:rsidRDefault="001562E9" w:rsidP="00156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КСГ</w:t>
            </w:r>
          </w:p>
        </w:tc>
        <w:tc>
          <w:tcPr>
            <w:tcW w:w="1817" w:type="dxa"/>
            <w:vMerge w:val="restart"/>
            <w:vAlign w:val="center"/>
          </w:tcPr>
          <w:p w:rsidR="003733CA" w:rsidRPr="00A1476D" w:rsidRDefault="001562E9" w:rsidP="00FD594B">
            <w:pPr>
              <w:ind w:left="-134" w:right="-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</w:t>
            </w:r>
            <w:r w:rsidR="00FD594B">
              <w:rPr>
                <w:sz w:val="18"/>
                <w:szCs w:val="18"/>
              </w:rPr>
              <w:t>имено</w:t>
            </w:r>
            <w:r>
              <w:rPr>
                <w:sz w:val="18"/>
                <w:szCs w:val="18"/>
              </w:rPr>
              <w:t>ван</w:t>
            </w:r>
            <w:r w:rsidR="00FD594B">
              <w:rPr>
                <w:sz w:val="18"/>
                <w:szCs w:val="18"/>
              </w:rPr>
              <w:t>ие</w:t>
            </w:r>
            <w:r>
              <w:rPr>
                <w:sz w:val="18"/>
                <w:szCs w:val="18"/>
              </w:rPr>
              <w:t xml:space="preserve"> КСГ</w:t>
            </w:r>
          </w:p>
        </w:tc>
        <w:tc>
          <w:tcPr>
            <w:tcW w:w="4270" w:type="dxa"/>
            <w:gridSpan w:val="5"/>
          </w:tcPr>
          <w:p w:rsidR="003733CA" w:rsidRPr="00A1476D" w:rsidRDefault="003733CA" w:rsidP="00A1476D">
            <w:pPr>
              <w:jc w:val="center"/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Показатели, установленные</w:t>
            </w:r>
          </w:p>
          <w:p w:rsidR="003733CA" w:rsidRPr="00A1476D" w:rsidRDefault="003733CA" w:rsidP="002723C5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постановлением Правительства РФ от 29.12.2025 №2188</w:t>
            </w:r>
          </w:p>
        </w:tc>
        <w:tc>
          <w:tcPr>
            <w:tcW w:w="2667" w:type="dxa"/>
            <w:gridSpan w:val="3"/>
            <w:vAlign w:val="center"/>
          </w:tcPr>
          <w:p w:rsidR="003733CA" w:rsidRPr="004303AE" w:rsidRDefault="003733CA" w:rsidP="004303AE">
            <w:pPr>
              <w:jc w:val="center"/>
              <w:rPr>
                <w:sz w:val="18"/>
                <w:szCs w:val="18"/>
              </w:rPr>
            </w:pPr>
            <w:r w:rsidRPr="004303AE">
              <w:rPr>
                <w:sz w:val="18"/>
                <w:szCs w:val="18"/>
              </w:rPr>
              <w:t>Показатели, установленные</w:t>
            </w:r>
          </w:p>
          <w:p w:rsidR="003733CA" w:rsidRPr="00A1476D" w:rsidRDefault="003733CA" w:rsidP="002D6365">
            <w:pPr>
              <w:jc w:val="center"/>
              <w:rPr>
                <w:sz w:val="18"/>
                <w:szCs w:val="18"/>
              </w:rPr>
            </w:pPr>
            <w:r w:rsidRPr="004303AE">
              <w:rPr>
                <w:sz w:val="18"/>
                <w:szCs w:val="18"/>
              </w:rPr>
              <w:t>постановлением Правительства ПО</w:t>
            </w:r>
            <w:r w:rsidR="002D6365">
              <w:rPr>
                <w:sz w:val="18"/>
                <w:szCs w:val="18"/>
              </w:rPr>
              <w:t xml:space="preserve"> </w:t>
            </w:r>
            <w:r w:rsidRPr="004303AE">
              <w:rPr>
                <w:sz w:val="18"/>
                <w:szCs w:val="18"/>
              </w:rPr>
              <w:t>от 30.12.2025 №1156-пП</w:t>
            </w:r>
          </w:p>
        </w:tc>
        <w:tc>
          <w:tcPr>
            <w:tcW w:w="3544" w:type="dxa"/>
            <w:gridSpan w:val="4"/>
            <w:vAlign w:val="center"/>
          </w:tcPr>
          <w:p w:rsidR="003733CA" w:rsidRPr="00A1476D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Показатели, установленные в ТС на 2026 год</w:t>
            </w:r>
            <w:r>
              <w:rPr>
                <w:sz w:val="18"/>
                <w:szCs w:val="18"/>
              </w:rPr>
              <w:t xml:space="preserve"> </w:t>
            </w:r>
            <w:r w:rsidRPr="00516728">
              <w:rPr>
                <w:sz w:val="18"/>
                <w:szCs w:val="18"/>
              </w:rPr>
              <w:t xml:space="preserve"> (Приложения №30, 31)</w:t>
            </w:r>
          </w:p>
        </w:tc>
        <w:tc>
          <w:tcPr>
            <w:tcW w:w="1985" w:type="dxa"/>
            <w:gridSpan w:val="2"/>
            <w:vAlign w:val="center"/>
          </w:tcPr>
          <w:p w:rsidR="003733CA" w:rsidRPr="00A1476D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Распределено решением Комиссии на 2026 год</w:t>
            </w:r>
          </w:p>
        </w:tc>
      </w:tr>
      <w:tr w:rsidR="00516728" w:rsidTr="00107F8C">
        <w:trPr>
          <w:cantSplit/>
          <w:trHeight w:val="1134"/>
          <w:jc w:val="center"/>
        </w:trPr>
        <w:tc>
          <w:tcPr>
            <w:tcW w:w="872" w:type="dxa"/>
            <w:vMerge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  <w:vAlign w:val="center"/>
          </w:tcPr>
          <w:p w:rsidR="00516728" w:rsidRPr="00A1476D" w:rsidRDefault="00516728" w:rsidP="00516728">
            <w:pPr>
              <w:ind w:left="-129" w:right="-108" w:firstLine="12"/>
              <w:jc w:val="center"/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Объем МП</w:t>
            </w:r>
          </w:p>
        </w:tc>
        <w:tc>
          <w:tcPr>
            <w:tcW w:w="993" w:type="dxa"/>
            <w:vAlign w:val="center"/>
          </w:tcPr>
          <w:p w:rsidR="00516728" w:rsidRPr="00A1476D" w:rsidRDefault="00516728" w:rsidP="005167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Стоимост</w:t>
            </w:r>
            <w:r>
              <w:rPr>
                <w:sz w:val="18"/>
                <w:szCs w:val="18"/>
              </w:rPr>
              <w:t>ь</w:t>
            </w:r>
            <w:r w:rsidRPr="00A1476D">
              <w:rPr>
                <w:sz w:val="18"/>
                <w:szCs w:val="18"/>
              </w:rPr>
              <w:t xml:space="preserve"> единицы объема с учетом коэфициента диф-ции 1.007, руб.</w:t>
            </w:r>
          </w:p>
        </w:tc>
        <w:tc>
          <w:tcPr>
            <w:tcW w:w="891" w:type="dxa"/>
            <w:vAlign w:val="center"/>
          </w:tcPr>
          <w:p w:rsidR="00516728" w:rsidRPr="00A1476D" w:rsidRDefault="00516728" w:rsidP="00516728">
            <w:pPr>
              <w:ind w:firstLine="12"/>
              <w:jc w:val="center"/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Базовая ставка</w:t>
            </w:r>
          </w:p>
        </w:tc>
        <w:tc>
          <w:tcPr>
            <w:tcW w:w="951" w:type="dxa"/>
            <w:vAlign w:val="center"/>
          </w:tcPr>
          <w:p w:rsidR="00516728" w:rsidRPr="00A1476D" w:rsidRDefault="00516728" w:rsidP="00516728">
            <w:pPr>
              <w:ind w:left="-95" w:right="-82"/>
              <w:jc w:val="center"/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Доля заработной платы и прочих расходов в структуре стоимости КСГ</w:t>
            </w:r>
          </w:p>
        </w:tc>
        <w:tc>
          <w:tcPr>
            <w:tcW w:w="748" w:type="dxa"/>
            <w:textDirection w:val="btLr"/>
          </w:tcPr>
          <w:p w:rsidR="00516728" w:rsidRPr="00A1476D" w:rsidRDefault="00516728" w:rsidP="00516728">
            <w:pPr>
              <w:ind w:left="-95" w:right="-82"/>
              <w:jc w:val="center"/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Коэффициент относительной затратоемкости</w:t>
            </w:r>
          </w:p>
        </w:tc>
        <w:tc>
          <w:tcPr>
            <w:tcW w:w="683" w:type="dxa"/>
            <w:vAlign w:val="center"/>
          </w:tcPr>
          <w:p w:rsidR="00516728" w:rsidRPr="004303AE" w:rsidRDefault="00516728" w:rsidP="005167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303AE">
              <w:rPr>
                <w:sz w:val="18"/>
                <w:szCs w:val="18"/>
              </w:rPr>
              <w:t>объем МП</w:t>
            </w:r>
          </w:p>
        </w:tc>
        <w:tc>
          <w:tcPr>
            <w:tcW w:w="850" w:type="dxa"/>
            <w:vAlign w:val="center"/>
          </w:tcPr>
          <w:p w:rsidR="00516728" w:rsidRPr="004303AE" w:rsidRDefault="00516728" w:rsidP="00516728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4303AE">
              <w:rPr>
                <w:sz w:val="18"/>
                <w:szCs w:val="18"/>
              </w:rPr>
              <w:t>тоимост</w:t>
            </w:r>
            <w:r>
              <w:rPr>
                <w:sz w:val="18"/>
                <w:szCs w:val="18"/>
              </w:rPr>
              <w:t>ь</w:t>
            </w:r>
            <w:r w:rsidRPr="004303AE">
              <w:rPr>
                <w:sz w:val="18"/>
                <w:szCs w:val="18"/>
              </w:rPr>
              <w:t xml:space="preserve"> единицы объема, руб.</w:t>
            </w:r>
          </w:p>
        </w:tc>
        <w:tc>
          <w:tcPr>
            <w:tcW w:w="1134" w:type="dxa"/>
            <w:vAlign w:val="center"/>
          </w:tcPr>
          <w:p w:rsidR="00516728" w:rsidRPr="004303AE" w:rsidRDefault="00516728" w:rsidP="005167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303AE">
              <w:rPr>
                <w:sz w:val="18"/>
                <w:szCs w:val="18"/>
              </w:rPr>
              <w:t>Объем финансового обеспечения, руб.</w:t>
            </w: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Базовая ставка</w:t>
            </w:r>
          </w:p>
        </w:tc>
        <w:tc>
          <w:tcPr>
            <w:tcW w:w="850" w:type="dxa"/>
            <w:textDirection w:val="btLr"/>
            <w:vAlign w:val="center"/>
          </w:tcPr>
          <w:p w:rsidR="00516728" w:rsidRPr="00516728" w:rsidRDefault="00516728" w:rsidP="00516728">
            <w:pPr>
              <w:ind w:left="-95" w:right="-82"/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Коэффициент относительной затратоемкости</w:t>
            </w:r>
          </w:p>
        </w:tc>
        <w:tc>
          <w:tcPr>
            <w:tcW w:w="851" w:type="dxa"/>
            <w:vAlign w:val="center"/>
          </w:tcPr>
          <w:p w:rsidR="00516728" w:rsidRPr="00516728" w:rsidRDefault="00516728" w:rsidP="005167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Доля заработной платы и прочих расходов в структуре стоимости КСГ</w:t>
            </w: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Стоимость одного случая госпитализации по КСГ, руб.</w:t>
            </w: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объем МП</w:t>
            </w:r>
          </w:p>
        </w:tc>
        <w:tc>
          <w:tcPr>
            <w:tcW w:w="1276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Объем финансового обеспечения, руб.</w:t>
            </w:r>
          </w:p>
        </w:tc>
      </w:tr>
      <w:tr w:rsidR="00516728" w:rsidTr="00107F8C">
        <w:trPr>
          <w:jc w:val="center"/>
        </w:trPr>
        <w:tc>
          <w:tcPr>
            <w:tcW w:w="2689" w:type="dxa"/>
            <w:gridSpan w:val="2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 xml:space="preserve">Гепатит С, всего, </w:t>
            </w:r>
          </w:p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в том числе:</w:t>
            </w:r>
          </w:p>
        </w:tc>
        <w:tc>
          <w:tcPr>
            <w:tcW w:w="687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1 556</w:t>
            </w:r>
          </w:p>
        </w:tc>
        <w:tc>
          <w:tcPr>
            <w:tcW w:w="99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63 246,55</w:t>
            </w:r>
          </w:p>
        </w:tc>
        <w:tc>
          <w:tcPr>
            <w:tcW w:w="89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18545,39</w:t>
            </w:r>
          </w:p>
        </w:tc>
        <w:tc>
          <w:tcPr>
            <w:tcW w:w="951" w:type="dxa"/>
            <w:vAlign w:val="center"/>
          </w:tcPr>
          <w:p w:rsidR="00516728" w:rsidRPr="00A1476D" w:rsidRDefault="00516728" w:rsidP="00516728">
            <w:pPr>
              <w:ind w:left="-95" w:right="-82"/>
              <w:rPr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:rsidR="00516728" w:rsidRPr="00A1476D" w:rsidRDefault="00516728" w:rsidP="00516728">
            <w:pPr>
              <w:ind w:left="-95" w:right="-82"/>
              <w:rPr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:rsidR="00516728" w:rsidRPr="004303AE" w:rsidRDefault="00516728" w:rsidP="00516728">
            <w:pPr>
              <w:rPr>
                <w:sz w:val="18"/>
                <w:szCs w:val="18"/>
              </w:rPr>
            </w:pPr>
            <w:r w:rsidRPr="004303AE">
              <w:rPr>
                <w:sz w:val="18"/>
                <w:szCs w:val="18"/>
              </w:rPr>
              <w:t>1 556</w:t>
            </w:r>
          </w:p>
        </w:tc>
        <w:tc>
          <w:tcPr>
            <w:tcW w:w="850" w:type="dxa"/>
            <w:vAlign w:val="center"/>
          </w:tcPr>
          <w:p w:rsidR="00516728" w:rsidRPr="004303AE" w:rsidRDefault="00516728" w:rsidP="00516728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r w:rsidRPr="004303AE">
              <w:rPr>
                <w:sz w:val="18"/>
                <w:szCs w:val="18"/>
              </w:rPr>
              <w:t>246,55</w:t>
            </w: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98411631,80</w:t>
            </w: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18545,39</w:t>
            </w:r>
          </w:p>
        </w:tc>
        <w:tc>
          <w:tcPr>
            <w:tcW w:w="850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1 556</w:t>
            </w:r>
          </w:p>
        </w:tc>
        <w:tc>
          <w:tcPr>
            <w:tcW w:w="1276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98 411 631,80</w:t>
            </w:r>
          </w:p>
        </w:tc>
      </w:tr>
      <w:tr w:rsidR="00516728" w:rsidTr="00107F8C">
        <w:trPr>
          <w:jc w:val="center"/>
        </w:trPr>
        <w:tc>
          <w:tcPr>
            <w:tcW w:w="872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ds12.022</w:t>
            </w:r>
          </w:p>
        </w:tc>
        <w:tc>
          <w:tcPr>
            <w:tcW w:w="1817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Лечение хронического вирусного гепатита C (уровень 1)</w:t>
            </w:r>
          </w:p>
        </w:tc>
        <w:tc>
          <w:tcPr>
            <w:tcW w:w="687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18545,39</w:t>
            </w:r>
          </w:p>
        </w:tc>
        <w:tc>
          <w:tcPr>
            <w:tcW w:w="95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0,0156</w:t>
            </w:r>
          </w:p>
        </w:tc>
        <w:tc>
          <w:tcPr>
            <w:tcW w:w="748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2,79</w:t>
            </w:r>
          </w:p>
        </w:tc>
        <w:tc>
          <w:tcPr>
            <w:tcW w:w="68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16728" w:rsidRDefault="00516728" w:rsidP="00516728">
            <w:pPr>
              <w:ind w:left="-108" w:right="-108"/>
            </w:pPr>
            <w:r w:rsidRPr="00EB3712">
              <w:rPr>
                <w:sz w:val="18"/>
                <w:szCs w:val="18"/>
              </w:rPr>
              <w:t>18545,39</w:t>
            </w:r>
          </w:p>
        </w:tc>
        <w:tc>
          <w:tcPr>
            <w:tcW w:w="850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2,79</w:t>
            </w:r>
          </w:p>
        </w:tc>
        <w:tc>
          <w:tcPr>
            <w:tcW w:w="851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0,0156</w:t>
            </w: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51 584,72</w:t>
            </w: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650</w:t>
            </w:r>
          </w:p>
        </w:tc>
        <w:tc>
          <w:tcPr>
            <w:tcW w:w="1276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33 530 068,00</w:t>
            </w:r>
          </w:p>
        </w:tc>
      </w:tr>
      <w:tr w:rsidR="00516728" w:rsidTr="00107F8C">
        <w:trPr>
          <w:jc w:val="center"/>
        </w:trPr>
        <w:tc>
          <w:tcPr>
            <w:tcW w:w="872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ds12.023</w:t>
            </w:r>
          </w:p>
        </w:tc>
        <w:tc>
          <w:tcPr>
            <w:tcW w:w="1817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Лечение хронического вирусного гепатита C (уровень 2)</w:t>
            </w:r>
          </w:p>
        </w:tc>
        <w:tc>
          <w:tcPr>
            <w:tcW w:w="687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18545,39</w:t>
            </w:r>
          </w:p>
        </w:tc>
        <w:tc>
          <w:tcPr>
            <w:tcW w:w="95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0,0134</w:t>
            </w:r>
          </w:p>
        </w:tc>
        <w:tc>
          <w:tcPr>
            <w:tcW w:w="748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3,23</w:t>
            </w:r>
          </w:p>
        </w:tc>
        <w:tc>
          <w:tcPr>
            <w:tcW w:w="68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16728" w:rsidRDefault="00516728" w:rsidP="00516728">
            <w:pPr>
              <w:ind w:left="-108" w:right="-108"/>
            </w:pPr>
            <w:r w:rsidRPr="00EB3712">
              <w:rPr>
                <w:sz w:val="18"/>
                <w:szCs w:val="18"/>
              </w:rPr>
              <w:t>18545,39</w:t>
            </w:r>
          </w:p>
        </w:tc>
        <w:tc>
          <w:tcPr>
            <w:tcW w:w="850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3,23</w:t>
            </w:r>
          </w:p>
        </w:tc>
        <w:tc>
          <w:tcPr>
            <w:tcW w:w="851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0,0134</w:t>
            </w: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59 745,57</w:t>
            </w: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542</w:t>
            </w:r>
          </w:p>
        </w:tc>
        <w:tc>
          <w:tcPr>
            <w:tcW w:w="1276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32 382 098,94</w:t>
            </w:r>
          </w:p>
        </w:tc>
      </w:tr>
      <w:tr w:rsidR="00516728" w:rsidTr="00107F8C">
        <w:trPr>
          <w:jc w:val="center"/>
        </w:trPr>
        <w:tc>
          <w:tcPr>
            <w:tcW w:w="872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ds12.024</w:t>
            </w:r>
          </w:p>
        </w:tc>
        <w:tc>
          <w:tcPr>
            <w:tcW w:w="1817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Лечение хронического вирусного гепатита C (уровень 3)</w:t>
            </w:r>
          </w:p>
        </w:tc>
        <w:tc>
          <w:tcPr>
            <w:tcW w:w="687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18545,39</w:t>
            </w:r>
          </w:p>
        </w:tc>
        <w:tc>
          <w:tcPr>
            <w:tcW w:w="95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0,0086</w:t>
            </w:r>
          </w:p>
        </w:tc>
        <w:tc>
          <w:tcPr>
            <w:tcW w:w="748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5,14</w:t>
            </w:r>
          </w:p>
        </w:tc>
        <w:tc>
          <w:tcPr>
            <w:tcW w:w="68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16728" w:rsidRDefault="00516728" w:rsidP="00516728">
            <w:pPr>
              <w:ind w:left="-108" w:right="-108"/>
            </w:pPr>
            <w:r w:rsidRPr="00EB3712">
              <w:rPr>
                <w:sz w:val="18"/>
                <w:szCs w:val="18"/>
              </w:rPr>
              <w:t>18545,39</w:t>
            </w:r>
          </w:p>
        </w:tc>
        <w:tc>
          <w:tcPr>
            <w:tcW w:w="850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5,14</w:t>
            </w:r>
          </w:p>
        </w:tc>
        <w:tc>
          <w:tcPr>
            <w:tcW w:w="851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0,0086</w:t>
            </w: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95 163,94</w:t>
            </w: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211</w:t>
            </w:r>
          </w:p>
        </w:tc>
        <w:tc>
          <w:tcPr>
            <w:tcW w:w="1276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20 079 591,34</w:t>
            </w:r>
          </w:p>
        </w:tc>
      </w:tr>
      <w:tr w:rsidR="00516728" w:rsidTr="00107F8C">
        <w:trPr>
          <w:jc w:val="center"/>
        </w:trPr>
        <w:tc>
          <w:tcPr>
            <w:tcW w:w="872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ds12.025</w:t>
            </w:r>
          </w:p>
        </w:tc>
        <w:tc>
          <w:tcPr>
            <w:tcW w:w="1817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Лечение хронического вирусного гепатита C (уровень 4)</w:t>
            </w:r>
          </w:p>
        </w:tc>
        <w:tc>
          <w:tcPr>
            <w:tcW w:w="687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18545,39</w:t>
            </w:r>
          </w:p>
        </w:tc>
        <w:tc>
          <w:tcPr>
            <w:tcW w:w="95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0,0107</w:t>
            </w:r>
          </w:p>
        </w:tc>
        <w:tc>
          <w:tcPr>
            <w:tcW w:w="748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4,05</w:t>
            </w:r>
          </w:p>
        </w:tc>
        <w:tc>
          <w:tcPr>
            <w:tcW w:w="68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16728" w:rsidRDefault="00516728" w:rsidP="00516728">
            <w:pPr>
              <w:ind w:left="-108" w:right="-108"/>
            </w:pPr>
            <w:r w:rsidRPr="00EB3712">
              <w:rPr>
                <w:sz w:val="18"/>
                <w:szCs w:val="18"/>
              </w:rPr>
              <w:t>18545,39</w:t>
            </w:r>
          </w:p>
        </w:tc>
        <w:tc>
          <w:tcPr>
            <w:tcW w:w="850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4,05</w:t>
            </w:r>
          </w:p>
        </w:tc>
        <w:tc>
          <w:tcPr>
            <w:tcW w:w="851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0,0107</w:t>
            </w: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74 952,60</w:t>
            </w: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121</w:t>
            </w:r>
          </w:p>
        </w:tc>
        <w:tc>
          <w:tcPr>
            <w:tcW w:w="1276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9 069 264,60</w:t>
            </w:r>
          </w:p>
        </w:tc>
      </w:tr>
      <w:tr w:rsidR="00516728" w:rsidTr="00107F8C">
        <w:trPr>
          <w:jc w:val="center"/>
        </w:trPr>
        <w:tc>
          <w:tcPr>
            <w:tcW w:w="872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ds12.026</w:t>
            </w:r>
          </w:p>
        </w:tc>
        <w:tc>
          <w:tcPr>
            <w:tcW w:w="1817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Лечение хронического вирусного гепатита C (уровень 5)</w:t>
            </w:r>
          </w:p>
        </w:tc>
        <w:tc>
          <w:tcPr>
            <w:tcW w:w="687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18545,39</w:t>
            </w:r>
          </w:p>
        </w:tc>
        <w:tc>
          <w:tcPr>
            <w:tcW w:w="95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0,0099</w:t>
            </w:r>
          </w:p>
        </w:tc>
        <w:tc>
          <w:tcPr>
            <w:tcW w:w="748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5,02</w:t>
            </w:r>
          </w:p>
        </w:tc>
        <w:tc>
          <w:tcPr>
            <w:tcW w:w="68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16728" w:rsidRDefault="00516728" w:rsidP="00516728">
            <w:pPr>
              <w:ind w:left="-108" w:right="-108"/>
            </w:pPr>
            <w:r w:rsidRPr="00EB3712">
              <w:rPr>
                <w:sz w:val="18"/>
                <w:szCs w:val="18"/>
              </w:rPr>
              <w:t>18545,39</w:t>
            </w:r>
          </w:p>
        </w:tc>
        <w:tc>
          <w:tcPr>
            <w:tcW w:w="850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5,02</w:t>
            </w:r>
          </w:p>
        </w:tc>
        <w:tc>
          <w:tcPr>
            <w:tcW w:w="851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0,0099</w:t>
            </w: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92 918,69</w:t>
            </w: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1 858 373,80</w:t>
            </w:r>
          </w:p>
        </w:tc>
      </w:tr>
      <w:tr w:rsidR="00516728" w:rsidTr="00107F8C">
        <w:trPr>
          <w:jc w:val="center"/>
        </w:trPr>
        <w:tc>
          <w:tcPr>
            <w:tcW w:w="872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ds12.027</w:t>
            </w:r>
          </w:p>
        </w:tc>
        <w:tc>
          <w:tcPr>
            <w:tcW w:w="1817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Лечение хронического вирусного гепатита C (уровень 6)</w:t>
            </w:r>
          </w:p>
        </w:tc>
        <w:tc>
          <w:tcPr>
            <w:tcW w:w="687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18545,39</w:t>
            </w:r>
          </w:p>
        </w:tc>
        <w:tc>
          <w:tcPr>
            <w:tcW w:w="95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0,0065</w:t>
            </w:r>
          </w:p>
        </w:tc>
        <w:tc>
          <w:tcPr>
            <w:tcW w:w="748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6,66</w:t>
            </w:r>
          </w:p>
        </w:tc>
        <w:tc>
          <w:tcPr>
            <w:tcW w:w="68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16728" w:rsidRDefault="00516728" w:rsidP="00516728">
            <w:pPr>
              <w:ind w:left="-108" w:right="-108"/>
            </w:pPr>
            <w:r w:rsidRPr="00EB3712">
              <w:rPr>
                <w:sz w:val="18"/>
                <w:szCs w:val="18"/>
              </w:rPr>
              <w:t>18545,39</w:t>
            </w:r>
          </w:p>
        </w:tc>
        <w:tc>
          <w:tcPr>
            <w:tcW w:w="850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6,66</w:t>
            </w:r>
          </w:p>
        </w:tc>
        <w:tc>
          <w:tcPr>
            <w:tcW w:w="851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0,0065</w:t>
            </w: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123 356,23</w:t>
            </w: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1 480 274,76</w:t>
            </w:r>
          </w:p>
        </w:tc>
      </w:tr>
      <w:tr w:rsidR="00516728" w:rsidTr="00107F8C">
        <w:trPr>
          <w:jc w:val="center"/>
        </w:trPr>
        <w:tc>
          <w:tcPr>
            <w:tcW w:w="872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ds12.028</w:t>
            </w:r>
          </w:p>
        </w:tc>
        <w:tc>
          <w:tcPr>
            <w:tcW w:w="1817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Лечение хронического вирусного гепатита C (уровень 7)</w:t>
            </w:r>
          </w:p>
        </w:tc>
        <w:tc>
          <w:tcPr>
            <w:tcW w:w="687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18545,39</w:t>
            </w:r>
          </w:p>
        </w:tc>
        <w:tc>
          <w:tcPr>
            <w:tcW w:w="95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0,0051</w:t>
            </w:r>
          </w:p>
        </w:tc>
        <w:tc>
          <w:tcPr>
            <w:tcW w:w="748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8,75</w:t>
            </w:r>
          </w:p>
        </w:tc>
        <w:tc>
          <w:tcPr>
            <w:tcW w:w="68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16728" w:rsidRDefault="00516728" w:rsidP="00516728">
            <w:pPr>
              <w:ind w:left="-108" w:right="-108"/>
            </w:pPr>
            <w:r w:rsidRPr="00EB3712">
              <w:rPr>
                <w:sz w:val="18"/>
                <w:szCs w:val="18"/>
              </w:rPr>
              <w:t>18545,39</w:t>
            </w:r>
          </w:p>
        </w:tc>
        <w:tc>
          <w:tcPr>
            <w:tcW w:w="850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8,75</w:t>
            </w:r>
          </w:p>
        </w:tc>
        <w:tc>
          <w:tcPr>
            <w:tcW w:w="851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0,0051</w:t>
            </w: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162 111,28</w:t>
            </w: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-</w:t>
            </w:r>
          </w:p>
        </w:tc>
      </w:tr>
      <w:tr w:rsidR="00516728" w:rsidTr="00107F8C">
        <w:trPr>
          <w:jc w:val="center"/>
        </w:trPr>
        <w:tc>
          <w:tcPr>
            <w:tcW w:w="872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  <w:r w:rsidRPr="00A1476D">
              <w:rPr>
                <w:sz w:val="18"/>
                <w:szCs w:val="18"/>
              </w:rPr>
              <w:t>НСЗ</w:t>
            </w:r>
          </w:p>
        </w:tc>
        <w:tc>
          <w:tcPr>
            <w:tcW w:w="1817" w:type="dxa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951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16728" w:rsidRPr="00A1476D" w:rsidRDefault="00516728" w:rsidP="005167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16728" w:rsidRPr="00516728" w:rsidRDefault="00516728" w:rsidP="00516728">
            <w:pPr>
              <w:jc w:val="center"/>
              <w:rPr>
                <w:sz w:val="18"/>
                <w:szCs w:val="18"/>
              </w:rPr>
            </w:pPr>
            <w:r w:rsidRPr="00516728">
              <w:rPr>
                <w:sz w:val="18"/>
                <w:szCs w:val="18"/>
              </w:rPr>
              <w:t>11 960,36</w:t>
            </w:r>
          </w:p>
        </w:tc>
      </w:tr>
    </w:tbl>
    <w:p w:rsidR="00856663" w:rsidRDefault="00856663" w:rsidP="002723C5">
      <w:pPr>
        <w:sectPr w:rsidR="00856663" w:rsidSect="001C4EF6">
          <w:pgSz w:w="16838" w:h="11906" w:orient="landscape" w:code="9"/>
          <w:pgMar w:top="851" w:right="1650" w:bottom="1701" w:left="1656" w:header="709" w:footer="709" w:gutter="0"/>
          <w:cols w:space="708"/>
          <w:titlePg/>
          <w:docGrid w:linePitch="381"/>
        </w:sectPr>
      </w:pPr>
    </w:p>
    <w:p w:rsidR="002D34A6" w:rsidRPr="009C176B" w:rsidRDefault="002D34A6" w:rsidP="002D34A6">
      <w:pPr>
        <w:tabs>
          <w:tab w:val="left" w:pos="284"/>
        </w:tabs>
        <w:spacing w:before="320"/>
        <w:jc w:val="both"/>
        <w:rPr>
          <w:b/>
          <w:bCs/>
          <w:sz w:val="24"/>
        </w:rPr>
      </w:pPr>
      <w:r w:rsidRPr="009C176B">
        <w:rPr>
          <w:b/>
          <w:bCs/>
          <w:sz w:val="24"/>
        </w:rPr>
        <w:t>По вопросу 1 на голосование ставятся вопросы:</w:t>
      </w:r>
    </w:p>
    <w:p w:rsidR="00084345" w:rsidRPr="0023761E" w:rsidRDefault="00084345" w:rsidP="00791FF7">
      <w:pPr>
        <w:tabs>
          <w:tab w:val="left" w:pos="0"/>
        </w:tabs>
        <w:spacing w:before="60"/>
        <w:jc w:val="both"/>
        <w:rPr>
          <w:rStyle w:val="FontStyle15"/>
        </w:rPr>
      </w:pPr>
      <w:r w:rsidRPr="00E80DE2">
        <w:rPr>
          <w:sz w:val="24"/>
        </w:rPr>
        <w:t>1.</w:t>
      </w:r>
      <w:r>
        <w:rPr>
          <w:sz w:val="24"/>
        </w:rPr>
        <w:t>1</w:t>
      </w:r>
      <w:r w:rsidRPr="00E80DE2">
        <w:rPr>
          <w:sz w:val="24"/>
        </w:rPr>
        <w:t>. О недопустимости установления в Тарифном соглашении о стоимости медицинской помощи, предоставляемой по Территориальной программе ОМС Пензенской области в 202</w:t>
      </w:r>
      <w:r>
        <w:rPr>
          <w:sz w:val="24"/>
        </w:rPr>
        <w:t>6</w:t>
      </w:r>
      <w:r w:rsidRPr="00E80DE2">
        <w:rPr>
          <w:sz w:val="24"/>
        </w:rPr>
        <w:t xml:space="preserve"> </w:t>
      </w:r>
      <w:r w:rsidRPr="0023761E">
        <w:rPr>
          <w:sz w:val="24"/>
        </w:rPr>
        <w:t>году, тариф</w:t>
      </w:r>
      <w:r w:rsidR="00815000" w:rsidRPr="0023761E">
        <w:rPr>
          <w:sz w:val="24"/>
        </w:rPr>
        <w:t>ов</w:t>
      </w:r>
      <w:r w:rsidRPr="0023761E">
        <w:rPr>
          <w:sz w:val="24"/>
        </w:rPr>
        <w:t xml:space="preserve"> на медицинские услуги, не предусмотренные постановлением Правительства Российской Федерации от 29.12.2025 года №2188.</w:t>
      </w:r>
    </w:p>
    <w:p w:rsidR="009E40CB" w:rsidRPr="00084345" w:rsidRDefault="009E40CB" w:rsidP="00791FF7">
      <w:pPr>
        <w:spacing w:before="60"/>
        <w:jc w:val="both"/>
        <w:rPr>
          <w:sz w:val="24"/>
        </w:rPr>
      </w:pPr>
      <w:r w:rsidRPr="0023761E">
        <w:rPr>
          <w:sz w:val="24"/>
        </w:rPr>
        <w:t>1.2. О</w:t>
      </w:r>
      <w:r w:rsidR="00815000" w:rsidRPr="0023761E">
        <w:rPr>
          <w:sz w:val="24"/>
        </w:rPr>
        <w:t>б от</w:t>
      </w:r>
      <w:r w:rsidR="001528A4">
        <w:rPr>
          <w:sz w:val="24"/>
        </w:rPr>
        <w:t>казе во вне</w:t>
      </w:r>
      <w:r w:rsidR="00815000" w:rsidRPr="0023761E">
        <w:rPr>
          <w:sz w:val="24"/>
        </w:rPr>
        <w:t>сени</w:t>
      </w:r>
      <w:r w:rsidR="001528A4">
        <w:rPr>
          <w:sz w:val="24"/>
        </w:rPr>
        <w:t>и</w:t>
      </w:r>
      <w:r w:rsidRPr="0023761E">
        <w:rPr>
          <w:sz w:val="24"/>
        </w:rPr>
        <w:t xml:space="preserve"> изменений в Тарифное соглашение на 2026 год по обращениям ГБУЗ «Областной онкологический клинический диспансер» (исх. от 18.02.2026 №485, от 06.02.2026 №355) </w:t>
      </w:r>
      <w:r w:rsidRPr="0023761E">
        <w:rPr>
          <w:bCs/>
          <w:sz w:val="24"/>
        </w:rPr>
        <w:t xml:space="preserve">и </w:t>
      </w:r>
      <w:r w:rsidRPr="0023761E">
        <w:rPr>
          <w:sz w:val="24"/>
        </w:rPr>
        <w:t>ГБУЗ «Пензенский областной клинический центр специализированных видов медицинской</w:t>
      </w:r>
      <w:r w:rsidRPr="00084345">
        <w:rPr>
          <w:sz w:val="24"/>
        </w:rPr>
        <w:t xml:space="preserve"> помощи» (исх. от 11.03.2026 №641), </w:t>
      </w:r>
      <w:r w:rsidRPr="00084345">
        <w:rPr>
          <w:bCs/>
          <w:sz w:val="24"/>
        </w:rPr>
        <w:t>представленным в адрес Комиссии по разработке территориальной программы обязательного медицинского страхования.</w:t>
      </w:r>
    </w:p>
    <w:p w:rsidR="009E40CB" w:rsidRPr="0023761E" w:rsidRDefault="009E40CB" w:rsidP="00791FF7">
      <w:pPr>
        <w:tabs>
          <w:tab w:val="left" w:pos="0"/>
        </w:tabs>
        <w:spacing w:before="60"/>
        <w:jc w:val="both"/>
        <w:rPr>
          <w:sz w:val="24"/>
        </w:rPr>
      </w:pPr>
      <w:r>
        <w:rPr>
          <w:sz w:val="24"/>
        </w:rPr>
        <w:t xml:space="preserve">1.3. </w:t>
      </w:r>
      <w:r w:rsidRPr="00E80DE2">
        <w:rPr>
          <w:sz w:val="24"/>
        </w:rPr>
        <w:t xml:space="preserve">Об установлении в Тарифном соглашении о стоимости медицинской помощи, </w:t>
      </w:r>
      <w:r w:rsidRPr="0023761E">
        <w:rPr>
          <w:sz w:val="24"/>
        </w:rPr>
        <w:t>предоставляемой по Территориальной программе ОМС Пензенской области в 2026 году, тариф</w:t>
      </w:r>
      <w:r w:rsidR="000A14F2" w:rsidRPr="0023761E">
        <w:rPr>
          <w:sz w:val="24"/>
        </w:rPr>
        <w:t>а</w:t>
      </w:r>
      <w:r w:rsidRPr="0023761E">
        <w:rPr>
          <w:sz w:val="24"/>
        </w:rPr>
        <w:t xml:space="preserve"> </w:t>
      </w:r>
      <w:r w:rsidR="001528A4">
        <w:rPr>
          <w:sz w:val="24"/>
        </w:rPr>
        <w:t>н</w:t>
      </w:r>
      <w:r w:rsidRPr="0023761E">
        <w:rPr>
          <w:sz w:val="24"/>
        </w:rPr>
        <w:t xml:space="preserve">а проведение услуги A08.30.013 «Патолого-анатомическое исследование биопсийного (операционного) материала с применением иммуногистохимических методов» </w:t>
      </w:r>
      <w:r w:rsidRPr="0023761E">
        <w:rPr>
          <w:rStyle w:val="FontStyle15"/>
        </w:rPr>
        <w:t xml:space="preserve">в размере </w:t>
      </w:r>
      <w:r w:rsidRPr="0023761E">
        <w:rPr>
          <w:sz w:val="24"/>
        </w:rPr>
        <w:t xml:space="preserve">5234,31 </w:t>
      </w:r>
      <w:r w:rsidRPr="0023761E">
        <w:rPr>
          <w:rStyle w:val="FontStyle15"/>
        </w:rPr>
        <w:t>руб.</w:t>
      </w:r>
    </w:p>
    <w:p w:rsidR="006C3191" w:rsidRPr="0023761E" w:rsidRDefault="006C3191" w:rsidP="00791FF7">
      <w:pPr>
        <w:pStyle w:val="ConsPlusNormal"/>
        <w:spacing w:before="60"/>
        <w:jc w:val="both"/>
      </w:pPr>
      <w:r w:rsidRPr="0023761E">
        <w:t>1.4. Об установлении в Тарифном соглашении о стоимости медицинской помощи, предоставляемой по Территориальной программе ОМС Пензенской области в 2026 году, тарифов на медицинские услуги, проводимые в рамках диспансерного наблюдения за взрослым населением в соответствии с приказами</w:t>
      </w:r>
      <w:r w:rsidRPr="0023761E">
        <w:rPr>
          <w:bCs/>
        </w:rPr>
        <w:t xml:space="preserve"> Министерства здравоохранения Российской Федерации </w:t>
      </w:r>
      <w:r w:rsidRPr="0023761E">
        <w:rPr>
          <w:rFonts w:eastAsiaTheme="minorHAnsi"/>
          <w:lang w:eastAsia="en-US"/>
        </w:rPr>
        <w:t xml:space="preserve">от 15.03.2022 №168н и </w:t>
      </w:r>
      <w:r w:rsidRPr="0023761E">
        <w:t>от 04.06.2020 №548н</w:t>
      </w:r>
      <w:r w:rsidR="0023761E" w:rsidRPr="0023761E">
        <w:t>,</w:t>
      </w:r>
      <w:r w:rsidRPr="0023761E">
        <w:t xml:space="preserve"> и</w:t>
      </w:r>
      <w:r w:rsidR="0023761E" w:rsidRPr="0023761E">
        <w:t xml:space="preserve"> на медицинские услуги, проводимые в рамках диспансерного наблюдения</w:t>
      </w:r>
      <w:r w:rsidRPr="0023761E"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 в соответствии с приказом </w:t>
      </w:r>
      <w:r w:rsidRPr="0023761E">
        <w:rPr>
          <w:bCs/>
        </w:rPr>
        <w:t xml:space="preserve">Министерства здравоохранения Российской Федерации </w:t>
      </w:r>
      <w:r w:rsidRPr="0023761E">
        <w:rPr>
          <w:rFonts w:eastAsiaTheme="minorHAnsi"/>
          <w:lang w:eastAsia="en-US"/>
        </w:rPr>
        <w:t>от</w:t>
      </w:r>
      <w:r w:rsidRPr="0023761E">
        <w:t xml:space="preserve">  11.04.2025 №192н.</w:t>
      </w:r>
    </w:p>
    <w:p w:rsidR="00C545DD" w:rsidRPr="0023761E" w:rsidRDefault="006C3191" w:rsidP="00791FF7">
      <w:pPr>
        <w:tabs>
          <w:tab w:val="left" w:pos="1134"/>
        </w:tabs>
        <w:spacing w:before="60"/>
        <w:jc w:val="both"/>
        <w:rPr>
          <w:sz w:val="24"/>
        </w:rPr>
      </w:pPr>
      <w:r w:rsidRPr="0023761E">
        <w:rPr>
          <w:sz w:val="24"/>
        </w:rPr>
        <w:t>1.</w:t>
      </w:r>
      <w:r w:rsidR="00C545DD" w:rsidRPr="0023761E">
        <w:rPr>
          <w:sz w:val="24"/>
        </w:rPr>
        <w:t>5</w:t>
      </w:r>
      <w:r w:rsidRPr="0023761E">
        <w:rPr>
          <w:sz w:val="24"/>
        </w:rPr>
        <w:t>.</w:t>
      </w:r>
      <w:r w:rsidRPr="0023761E">
        <w:rPr>
          <w:rStyle w:val="FontStyle15"/>
        </w:rPr>
        <w:t xml:space="preserve"> </w:t>
      </w:r>
      <w:r w:rsidRPr="0023761E">
        <w:rPr>
          <w:sz w:val="24"/>
        </w:rPr>
        <w:t>Об установлении в Тарифном соглашении о стоимости медицинской помощи, предоставляемой по Территориальной программе ОМС Пензенской области в 202</w:t>
      </w:r>
      <w:r w:rsidR="00C545DD" w:rsidRPr="0023761E">
        <w:rPr>
          <w:sz w:val="24"/>
        </w:rPr>
        <w:t>6</w:t>
      </w:r>
      <w:r w:rsidRPr="0023761E">
        <w:rPr>
          <w:sz w:val="24"/>
        </w:rPr>
        <w:t xml:space="preserve"> году, тарифов </w:t>
      </w:r>
      <w:r w:rsidR="00C545DD" w:rsidRPr="0023761E">
        <w:rPr>
          <w:sz w:val="24"/>
        </w:rPr>
        <w:t>на комплексные посещения с профилактическими целями центров здоровья (центров медицины здорового долголетия)</w:t>
      </w:r>
      <w:r w:rsidR="0023761E" w:rsidRPr="0023761E">
        <w:rPr>
          <w:sz w:val="24"/>
        </w:rPr>
        <w:t>, в том числе</w:t>
      </w:r>
      <w:r w:rsidR="00C545DD" w:rsidRPr="0023761E">
        <w:rPr>
          <w:sz w:val="24"/>
        </w:rPr>
        <w:t>:</w:t>
      </w:r>
    </w:p>
    <w:p w:rsidR="0039332E" w:rsidRPr="0023761E" w:rsidRDefault="0039332E" w:rsidP="00791FF7">
      <w:pPr>
        <w:spacing w:before="60"/>
        <w:ind w:firstLine="851"/>
        <w:jc w:val="both"/>
        <w:rPr>
          <w:sz w:val="24"/>
        </w:rPr>
      </w:pPr>
      <w:r w:rsidRPr="0023761E">
        <w:rPr>
          <w:sz w:val="24"/>
        </w:rPr>
        <w:t xml:space="preserve">- на оплату комплексных посещений и медицинских услуг при обследовании граждан с целью оценки функциональных и адаптативных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</w:t>
      </w:r>
      <w:r w:rsidRPr="0039332E">
        <w:rPr>
          <w:sz w:val="24"/>
        </w:rPr>
        <w:t xml:space="preserve">веществ без назначения врача, проводимом в центре здоровья (центре медицины здорового долголетия) в рамках проведения I этапа, сформированных в соответствии с Методикой расчета тарифов на оплату медицинской помощи по обязательному медицинскому страхования, утвержденной в составе Правил ОМС, утвержденных приказом Министерства </w:t>
      </w:r>
      <w:r w:rsidRPr="0023761E">
        <w:rPr>
          <w:sz w:val="24"/>
        </w:rPr>
        <w:t xml:space="preserve">здравоохранения Российской Федерации от 21.08.2025 №496н, в пределах </w:t>
      </w:r>
      <w:r w:rsidRPr="0023761E">
        <w:rPr>
          <w:rFonts w:eastAsia="Calibri"/>
          <w:sz w:val="24"/>
        </w:rPr>
        <w:t>допустимой стоимости комплексных посещений, установленной в Методических рекомендациях по способам оплаты на 2026 год</w:t>
      </w:r>
      <w:r w:rsidR="0023761E" w:rsidRPr="0023761E">
        <w:rPr>
          <w:rFonts w:eastAsia="Calibri"/>
          <w:sz w:val="24"/>
        </w:rPr>
        <w:t>.</w:t>
      </w:r>
    </w:p>
    <w:p w:rsidR="00DD1F8E" w:rsidRPr="00FA725E" w:rsidRDefault="00DD1F8E" w:rsidP="00791FF7">
      <w:pPr>
        <w:spacing w:before="60"/>
        <w:ind w:firstLine="851"/>
        <w:jc w:val="both"/>
        <w:rPr>
          <w:sz w:val="24"/>
        </w:rPr>
      </w:pPr>
      <w:r w:rsidRPr="0023761E">
        <w:rPr>
          <w:sz w:val="24"/>
        </w:rPr>
        <w:t xml:space="preserve">- на медицинские услуги при проведении обследования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в центре здоровья (центре медицины здорового долголетия) в рамках примерных программ исследований II этапа,  сформированных в соответствии с Методикой расчета тарифов на оплату медицинской помощи по обязательному медицинскому страхования, утвержденной в составе Правил ОМС, утвержденных приказом Министерства здравоохранения Российской Федерации от 21.08.2025 №496н, в пределах </w:t>
      </w:r>
      <w:r w:rsidRPr="0023761E">
        <w:rPr>
          <w:rFonts w:eastAsia="Calibri"/>
          <w:sz w:val="24"/>
        </w:rPr>
        <w:t xml:space="preserve">допустимой стоимости комплексных </w:t>
      </w:r>
      <w:r w:rsidRPr="00FA725E">
        <w:rPr>
          <w:rFonts w:eastAsia="Calibri"/>
          <w:sz w:val="24"/>
        </w:rPr>
        <w:t xml:space="preserve">посещений, установленной в </w:t>
      </w:r>
      <w:r w:rsidR="00FA725E" w:rsidRPr="00FA725E">
        <w:rPr>
          <w:sz w:val="24"/>
        </w:rPr>
        <w:t>Письме ФФОМС (исх. от 13.03.2026 №00-10-26-2-06/4438</w:t>
      </w:r>
      <w:r w:rsidR="00976DCA">
        <w:rPr>
          <w:sz w:val="24"/>
        </w:rPr>
        <w:t>)</w:t>
      </w:r>
      <w:r w:rsidR="0023761E" w:rsidRPr="00FA725E">
        <w:rPr>
          <w:rFonts w:eastAsia="Calibri"/>
          <w:sz w:val="24"/>
        </w:rPr>
        <w:t>.</w:t>
      </w:r>
    </w:p>
    <w:p w:rsidR="00AF4F67" w:rsidRDefault="00AF4F67" w:rsidP="00791FF7">
      <w:pPr>
        <w:spacing w:before="60"/>
        <w:jc w:val="both"/>
        <w:rPr>
          <w:sz w:val="24"/>
        </w:rPr>
      </w:pPr>
      <w:r w:rsidRPr="00FA725E">
        <w:rPr>
          <w:sz w:val="24"/>
        </w:rPr>
        <w:t>1.6.</w:t>
      </w:r>
      <w:r w:rsidRPr="00FA725E">
        <w:rPr>
          <w:rStyle w:val="FontStyle15"/>
        </w:rPr>
        <w:t xml:space="preserve"> </w:t>
      </w:r>
      <w:r w:rsidRPr="00FA725E">
        <w:rPr>
          <w:sz w:val="24"/>
        </w:rPr>
        <w:t xml:space="preserve">Об установлении в Тарифном соглашении </w:t>
      </w:r>
      <w:r w:rsidRPr="00E80DE2">
        <w:rPr>
          <w:sz w:val="24"/>
        </w:rPr>
        <w:t>о стоимости медицинской помощи, предоставляемой по Территориальной программе ОМС Пензенской области в 202</w:t>
      </w:r>
      <w:r>
        <w:rPr>
          <w:sz w:val="24"/>
        </w:rPr>
        <w:t>6</w:t>
      </w:r>
      <w:r w:rsidRPr="00E80DE2">
        <w:rPr>
          <w:sz w:val="24"/>
        </w:rPr>
        <w:t xml:space="preserve"> году, </w:t>
      </w:r>
      <w:r w:rsidRPr="00AF4F67">
        <w:rPr>
          <w:sz w:val="24"/>
        </w:rPr>
        <w:t>тарифов н</w:t>
      </w:r>
      <w:r>
        <w:rPr>
          <w:sz w:val="24"/>
        </w:rPr>
        <w:t>а диагностические исследования, проводимые о</w:t>
      </w:r>
      <w:r w:rsidRPr="00B00E54">
        <w:rPr>
          <w:sz w:val="24"/>
        </w:rPr>
        <w:t>дновременно с прохождением профилактического медицинского осмотра или диспансеризации</w:t>
      </w:r>
      <w:r w:rsidR="0023761E">
        <w:rPr>
          <w:sz w:val="24"/>
        </w:rPr>
        <w:t>, в том числе по следующим кодам номенклатуры медицинских услуг</w:t>
      </w:r>
      <w:r>
        <w:rPr>
          <w:sz w:val="24"/>
        </w:rPr>
        <w:t>:</w:t>
      </w:r>
    </w:p>
    <w:p w:rsidR="00AF4F67" w:rsidRPr="00B00E54" w:rsidRDefault="00AF4F67" w:rsidP="00791FF7">
      <w:pPr>
        <w:jc w:val="both"/>
        <w:rPr>
          <w:sz w:val="24"/>
        </w:rPr>
      </w:pPr>
      <w:r w:rsidRPr="00B00E54">
        <w:rPr>
          <w:sz w:val="24"/>
        </w:rPr>
        <w:t xml:space="preserve">- A09.05.027 «Исследование уровня липопротеинов в крови» </w:t>
      </w:r>
      <w:r w:rsidRPr="00B00E54">
        <w:rPr>
          <w:rStyle w:val="FontStyle15"/>
        </w:rPr>
        <w:t xml:space="preserve">в размере </w:t>
      </w:r>
      <w:r w:rsidRPr="00B00E54">
        <w:rPr>
          <w:sz w:val="24"/>
        </w:rPr>
        <w:t>431,83 руб.</w:t>
      </w:r>
    </w:p>
    <w:p w:rsidR="00AF4F67" w:rsidRPr="00B00E54" w:rsidRDefault="00AF4F67" w:rsidP="00791FF7">
      <w:pPr>
        <w:jc w:val="both"/>
        <w:rPr>
          <w:sz w:val="24"/>
        </w:rPr>
      </w:pPr>
      <w:r w:rsidRPr="00B00E54">
        <w:rPr>
          <w:sz w:val="24"/>
        </w:rPr>
        <w:t xml:space="preserve">- B03.016.005 «Анализ крови по оценке нарушений липидного обмена биохимический» </w:t>
      </w:r>
      <w:r w:rsidRPr="00B00E54">
        <w:rPr>
          <w:rStyle w:val="FontStyle15"/>
        </w:rPr>
        <w:t xml:space="preserve">в размере </w:t>
      </w:r>
      <w:r w:rsidRPr="00B00E54">
        <w:rPr>
          <w:sz w:val="24"/>
        </w:rPr>
        <w:t>632,8 руб.</w:t>
      </w:r>
    </w:p>
    <w:p w:rsidR="00135829" w:rsidRPr="00135829" w:rsidRDefault="000133E4" w:rsidP="00791FF7">
      <w:pPr>
        <w:spacing w:before="60"/>
        <w:jc w:val="both"/>
        <w:rPr>
          <w:sz w:val="24"/>
        </w:rPr>
      </w:pPr>
      <w:r w:rsidRPr="00E351C1">
        <w:rPr>
          <w:sz w:val="24"/>
        </w:rPr>
        <w:t xml:space="preserve">1.7. </w:t>
      </w:r>
      <w:r w:rsidRPr="00E80DE2">
        <w:rPr>
          <w:sz w:val="24"/>
        </w:rPr>
        <w:t>Об установлении в Тарифном соглашении о стоимости медицинской помощи, предоставляемой по Территориальной программе ОМС Пензенской области в 202</w:t>
      </w:r>
      <w:r>
        <w:rPr>
          <w:sz w:val="24"/>
        </w:rPr>
        <w:t>6</w:t>
      </w:r>
      <w:r w:rsidRPr="00E80DE2">
        <w:rPr>
          <w:sz w:val="24"/>
        </w:rPr>
        <w:t xml:space="preserve"> году, </w:t>
      </w:r>
      <w:r w:rsidRPr="00AF4F67">
        <w:rPr>
          <w:sz w:val="24"/>
        </w:rPr>
        <w:t>тарифов</w:t>
      </w:r>
      <w:r w:rsidRPr="00E351C1">
        <w:rPr>
          <w:sz w:val="24"/>
        </w:rPr>
        <w:t xml:space="preserve"> на диагностические исследования (на оплату маммографии, рентгенографии или флюорографии грудной клетки, компьютерной томографии органов грудной клетки, электрокардиографии и колоноскопии) с использованием систем поддержки принятия врачебных решений, проводимых в амбулаторных условиях, в том числе: при проведении профилактического медицинского осмотра взрослого населения, диспансеризации определенных групп взрослого населения»; II этапа углубленной диспансеризации граждан, переболевших новой коронавирусной инфекцией (COVID-19); при проведении I этапа диспансеризации пребывающих в стационарных учреждениях детей-сирот и детей, находящихся в трудной жизненной ситуации; при проведении I этапа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при проведении I этапа профилактического медицинского осмотра </w:t>
      </w:r>
      <w:r w:rsidRPr="0023761E">
        <w:rPr>
          <w:sz w:val="24"/>
        </w:rPr>
        <w:t>несовершеннолетних; при проведении диагностических исследований, для которых установлены отдельные нормативы финансовых затрат в ТПОМС,</w:t>
      </w:r>
      <w:r w:rsidR="00135829" w:rsidRPr="00135829">
        <w:rPr>
          <w:sz w:val="24"/>
        </w:rPr>
        <w:t xml:space="preserve"> в соответствии с приложением №1.1.12 к настоящему Протоколу.</w:t>
      </w:r>
    </w:p>
    <w:p w:rsidR="00135829" w:rsidRPr="004228AD" w:rsidRDefault="0023761E" w:rsidP="00791FF7">
      <w:pPr>
        <w:spacing w:before="60"/>
        <w:jc w:val="both"/>
        <w:rPr>
          <w:sz w:val="24"/>
        </w:rPr>
      </w:pPr>
      <w:r w:rsidRPr="00432F9B">
        <w:rPr>
          <w:bCs/>
          <w:sz w:val="24"/>
        </w:rPr>
        <w:t>1.8</w:t>
      </w:r>
      <w:r w:rsidRPr="004228AD">
        <w:rPr>
          <w:bCs/>
          <w:sz w:val="24"/>
        </w:rPr>
        <w:t xml:space="preserve">. </w:t>
      </w:r>
      <w:r w:rsidR="00432F9B" w:rsidRPr="004228AD">
        <w:rPr>
          <w:sz w:val="24"/>
        </w:rPr>
        <w:t xml:space="preserve">О </w:t>
      </w:r>
      <w:r w:rsidR="001528A4" w:rsidRPr="004228AD">
        <w:rPr>
          <w:sz w:val="24"/>
        </w:rPr>
        <w:t xml:space="preserve">внесении изменений в текст Тарифного соглашения на 2026 год в </w:t>
      </w:r>
      <w:r w:rsidR="001528A4" w:rsidRPr="004228AD">
        <w:rPr>
          <w:bCs/>
          <w:sz w:val="24"/>
        </w:rPr>
        <w:t xml:space="preserve">целях его </w:t>
      </w:r>
      <w:r w:rsidR="001528A4" w:rsidRPr="004228AD">
        <w:rPr>
          <w:sz w:val="24"/>
        </w:rPr>
        <w:t>приведения в соответствие с требованиями</w:t>
      </w:r>
      <w:r w:rsidR="001528A4" w:rsidRPr="004228AD">
        <w:rPr>
          <w:rFonts w:eastAsia="Calibri"/>
          <w:sz w:val="24"/>
        </w:rPr>
        <w:t xml:space="preserve"> М</w:t>
      </w:r>
      <w:r w:rsidR="001528A4" w:rsidRPr="004228AD">
        <w:rPr>
          <w:rFonts w:eastAsia="Calibri"/>
          <w:bCs/>
          <w:sz w:val="24"/>
        </w:rPr>
        <w:t>етодических рекомендаций по способам оплаты медицинской помощи за счет средств обязательного медицинского страхования, в том числе в части определения возможности уменьшения стоимости комплексного посещения при проведении диспансерного наблюдения в случае учета ранее проведенных вмешательств</w:t>
      </w:r>
      <w:r w:rsidR="00432F9B" w:rsidRPr="004228AD">
        <w:rPr>
          <w:rFonts w:eastAsia="Calibri"/>
          <w:bCs/>
          <w:sz w:val="24"/>
        </w:rPr>
        <w:t>.</w:t>
      </w:r>
    </w:p>
    <w:p w:rsidR="00826966" w:rsidRPr="0023761E" w:rsidRDefault="00826966" w:rsidP="00791FF7">
      <w:pPr>
        <w:spacing w:before="60"/>
        <w:jc w:val="both"/>
        <w:rPr>
          <w:sz w:val="24"/>
        </w:rPr>
      </w:pPr>
      <w:r w:rsidRPr="00432F9B">
        <w:rPr>
          <w:sz w:val="24"/>
        </w:rPr>
        <w:t>1.</w:t>
      </w:r>
      <w:r w:rsidR="0023761E" w:rsidRPr="00432F9B">
        <w:rPr>
          <w:sz w:val="24"/>
        </w:rPr>
        <w:t>9</w:t>
      </w:r>
      <w:r w:rsidRPr="00432F9B">
        <w:rPr>
          <w:sz w:val="24"/>
        </w:rPr>
        <w:t xml:space="preserve">. </w:t>
      </w:r>
      <w:r w:rsidR="00135829" w:rsidRPr="00432F9B">
        <w:rPr>
          <w:sz w:val="24"/>
        </w:rPr>
        <w:t>Об установлении в Тарифном соглашении о стоимости медицинской помощи</w:t>
      </w:r>
      <w:r w:rsidR="00135829" w:rsidRPr="00E80DE2">
        <w:rPr>
          <w:sz w:val="24"/>
        </w:rPr>
        <w:t>, предоставляемой по Территориальной программе ОМС Пензенской области в 202</w:t>
      </w:r>
      <w:r w:rsidR="00135829">
        <w:rPr>
          <w:sz w:val="24"/>
        </w:rPr>
        <w:t>6</w:t>
      </w:r>
      <w:r w:rsidR="00135829" w:rsidRPr="00E80DE2">
        <w:rPr>
          <w:sz w:val="24"/>
        </w:rPr>
        <w:t xml:space="preserve"> году, </w:t>
      </w:r>
      <w:r w:rsidRPr="0023761E">
        <w:rPr>
          <w:sz w:val="24"/>
        </w:rPr>
        <w:t>подушево</w:t>
      </w:r>
      <w:r w:rsidR="00135829">
        <w:rPr>
          <w:sz w:val="24"/>
        </w:rPr>
        <w:t>го</w:t>
      </w:r>
      <w:r w:rsidRPr="0023761E">
        <w:rPr>
          <w:sz w:val="24"/>
        </w:rPr>
        <w:t xml:space="preserve"> норматив</w:t>
      </w:r>
      <w:r w:rsidR="00135829">
        <w:rPr>
          <w:sz w:val="24"/>
        </w:rPr>
        <w:t>а</w:t>
      </w:r>
      <w:r w:rsidRPr="0023761E">
        <w:rPr>
          <w:sz w:val="24"/>
        </w:rPr>
        <w:t xml:space="preserve"> финансирования первичной медико-санитарной помощи, оказанной в амбулаторных условиях, для медицинской организации ГБУЗ «Городская поликлиника» в размере 50,0 рублей</w:t>
      </w:r>
      <w:r w:rsidR="00976DCA">
        <w:rPr>
          <w:sz w:val="24"/>
        </w:rPr>
        <w:t xml:space="preserve"> в месяц</w:t>
      </w:r>
      <w:r w:rsidR="00EE11FF" w:rsidRPr="0023761E">
        <w:rPr>
          <w:sz w:val="24"/>
        </w:rPr>
        <w:t>.</w:t>
      </w:r>
    </w:p>
    <w:p w:rsidR="00826966" w:rsidRDefault="0023761E" w:rsidP="00791FF7">
      <w:pPr>
        <w:spacing w:before="60"/>
        <w:jc w:val="both"/>
        <w:rPr>
          <w:sz w:val="24"/>
        </w:rPr>
      </w:pPr>
      <w:r>
        <w:rPr>
          <w:sz w:val="24"/>
        </w:rPr>
        <w:t>1.10</w:t>
      </w:r>
      <w:r w:rsidR="00826966" w:rsidRPr="0023761E">
        <w:rPr>
          <w:sz w:val="24"/>
        </w:rPr>
        <w:t xml:space="preserve">. </w:t>
      </w:r>
      <w:r w:rsidR="00F64A08" w:rsidRPr="0023761E">
        <w:rPr>
          <w:sz w:val="24"/>
        </w:rPr>
        <w:t xml:space="preserve">О согласовании проект Дополнительного соглашения №1 к Тарифному соглашению на 2026 год </w:t>
      </w:r>
      <w:r w:rsidR="00826966" w:rsidRPr="0023761E">
        <w:rPr>
          <w:sz w:val="24"/>
        </w:rPr>
        <w:t xml:space="preserve">в редакции, подготовленной в адрес Комиссии Рабочей группой, состав которой утвержден решением Комиссии от 13.06.2019 (Протокол №9 пункт 1.3), с учетом решений, принятых на текущем </w:t>
      </w:r>
      <w:r w:rsidR="00826966" w:rsidRPr="00240872">
        <w:rPr>
          <w:sz w:val="24"/>
        </w:rPr>
        <w:t>заседании Комиссии.</w:t>
      </w:r>
    </w:p>
    <w:p w:rsidR="00BD29C1" w:rsidRPr="009C176B" w:rsidRDefault="002D34A6" w:rsidP="00791FF7">
      <w:pPr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1.1.: </w:t>
      </w:r>
      <w:r w:rsidR="00BD29C1" w:rsidRPr="009C176B">
        <w:rPr>
          <w:b/>
          <w:sz w:val="24"/>
        </w:rPr>
        <w:t xml:space="preserve">за </w:t>
      </w:r>
      <w:r w:rsidR="00976DCA">
        <w:rPr>
          <w:b/>
          <w:sz w:val="24"/>
        </w:rPr>
        <w:t>14</w:t>
      </w:r>
      <w:r w:rsidR="00BD29C1" w:rsidRPr="009C176B">
        <w:rPr>
          <w:b/>
          <w:sz w:val="24"/>
        </w:rPr>
        <w:t xml:space="preserve"> человек, против – 0.</w:t>
      </w:r>
    </w:p>
    <w:p w:rsidR="002D34A6" w:rsidRPr="009C176B" w:rsidRDefault="002D34A6" w:rsidP="00791FF7">
      <w:pPr>
        <w:tabs>
          <w:tab w:val="left" w:pos="0"/>
        </w:tabs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1.2.: </w:t>
      </w:r>
      <w:r w:rsidRPr="009C176B">
        <w:rPr>
          <w:b/>
          <w:sz w:val="24"/>
        </w:rPr>
        <w:t xml:space="preserve">за </w:t>
      </w:r>
      <w:r w:rsidR="00976DCA">
        <w:rPr>
          <w:b/>
          <w:sz w:val="24"/>
        </w:rPr>
        <w:t>14</w:t>
      </w:r>
      <w:r w:rsidRPr="009C176B">
        <w:rPr>
          <w:b/>
          <w:sz w:val="24"/>
        </w:rPr>
        <w:t xml:space="preserve"> человек, против – 0.</w:t>
      </w:r>
    </w:p>
    <w:p w:rsidR="002D34A6" w:rsidRPr="009C176B" w:rsidRDefault="002D34A6" w:rsidP="00791FF7">
      <w:pPr>
        <w:tabs>
          <w:tab w:val="left" w:pos="0"/>
        </w:tabs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1.3.: </w:t>
      </w:r>
      <w:r w:rsidRPr="009C176B">
        <w:rPr>
          <w:b/>
          <w:sz w:val="24"/>
        </w:rPr>
        <w:t xml:space="preserve">за </w:t>
      </w:r>
      <w:r w:rsidR="00976DCA">
        <w:rPr>
          <w:b/>
          <w:sz w:val="24"/>
        </w:rPr>
        <w:t>14</w:t>
      </w:r>
      <w:r w:rsidRPr="009C176B">
        <w:rPr>
          <w:b/>
          <w:sz w:val="24"/>
        </w:rPr>
        <w:t xml:space="preserve"> человек, против – 0.</w:t>
      </w:r>
    </w:p>
    <w:p w:rsidR="002D34A6" w:rsidRPr="009C176B" w:rsidRDefault="002D34A6" w:rsidP="00791FF7">
      <w:pPr>
        <w:tabs>
          <w:tab w:val="left" w:pos="0"/>
        </w:tabs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1.4.: </w:t>
      </w:r>
      <w:r w:rsidRPr="009C176B">
        <w:rPr>
          <w:b/>
          <w:sz w:val="24"/>
        </w:rPr>
        <w:t xml:space="preserve">за </w:t>
      </w:r>
      <w:r w:rsidR="00976DCA">
        <w:rPr>
          <w:b/>
          <w:sz w:val="24"/>
        </w:rPr>
        <w:t>14</w:t>
      </w:r>
      <w:r w:rsidRPr="009C176B">
        <w:rPr>
          <w:b/>
          <w:sz w:val="24"/>
        </w:rPr>
        <w:t xml:space="preserve"> человек, против – 0.</w:t>
      </w:r>
    </w:p>
    <w:p w:rsidR="002D34A6" w:rsidRPr="009C176B" w:rsidRDefault="002D34A6" w:rsidP="00791FF7">
      <w:pPr>
        <w:tabs>
          <w:tab w:val="left" w:pos="0"/>
        </w:tabs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1.5.: </w:t>
      </w:r>
      <w:r w:rsidRPr="009C176B">
        <w:rPr>
          <w:b/>
          <w:sz w:val="24"/>
        </w:rPr>
        <w:t xml:space="preserve">за </w:t>
      </w:r>
      <w:r w:rsidR="00976DCA">
        <w:rPr>
          <w:b/>
          <w:sz w:val="24"/>
        </w:rPr>
        <w:t>14</w:t>
      </w:r>
      <w:r w:rsidRPr="009C176B">
        <w:rPr>
          <w:b/>
          <w:sz w:val="24"/>
        </w:rPr>
        <w:t xml:space="preserve"> человек, против – 0.</w:t>
      </w:r>
    </w:p>
    <w:p w:rsidR="002D34A6" w:rsidRPr="009C176B" w:rsidRDefault="002D34A6" w:rsidP="00791FF7">
      <w:pPr>
        <w:tabs>
          <w:tab w:val="left" w:pos="0"/>
        </w:tabs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1.6.: </w:t>
      </w:r>
      <w:r w:rsidRPr="009C176B">
        <w:rPr>
          <w:b/>
          <w:sz w:val="24"/>
        </w:rPr>
        <w:t xml:space="preserve">за </w:t>
      </w:r>
      <w:r w:rsidR="00976DCA">
        <w:rPr>
          <w:b/>
          <w:sz w:val="24"/>
        </w:rPr>
        <w:t>14</w:t>
      </w:r>
      <w:r w:rsidRPr="009C176B">
        <w:rPr>
          <w:b/>
          <w:sz w:val="24"/>
        </w:rPr>
        <w:t xml:space="preserve"> человек, против – 0.</w:t>
      </w:r>
    </w:p>
    <w:p w:rsidR="002D34A6" w:rsidRPr="009C176B" w:rsidRDefault="002D34A6" w:rsidP="00791FF7">
      <w:pPr>
        <w:tabs>
          <w:tab w:val="left" w:pos="0"/>
        </w:tabs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1.7.: </w:t>
      </w:r>
      <w:r w:rsidRPr="009C176B">
        <w:rPr>
          <w:b/>
          <w:sz w:val="24"/>
        </w:rPr>
        <w:t xml:space="preserve">за </w:t>
      </w:r>
      <w:r w:rsidR="00976DCA">
        <w:rPr>
          <w:b/>
          <w:sz w:val="24"/>
        </w:rPr>
        <w:t>14</w:t>
      </w:r>
      <w:r w:rsidRPr="009C176B">
        <w:rPr>
          <w:b/>
          <w:sz w:val="24"/>
        </w:rPr>
        <w:t xml:space="preserve"> человек, против – 0.</w:t>
      </w:r>
    </w:p>
    <w:p w:rsidR="002D34A6" w:rsidRPr="009C176B" w:rsidRDefault="002D34A6" w:rsidP="00791FF7">
      <w:pPr>
        <w:tabs>
          <w:tab w:val="left" w:pos="0"/>
        </w:tabs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1.8.: </w:t>
      </w:r>
      <w:r w:rsidRPr="009C176B">
        <w:rPr>
          <w:b/>
          <w:sz w:val="24"/>
        </w:rPr>
        <w:t xml:space="preserve">за </w:t>
      </w:r>
      <w:r w:rsidR="00976DCA">
        <w:rPr>
          <w:b/>
          <w:sz w:val="24"/>
        </w:rPr>
        <w:t>14</w:t>
      </w:r>
      <w:r w:rsidRPr="009C176B">
        <w:rPr>
          <w:b/>
          <w:sz w:val="24"/>
        </w:rPr>
        <w:t xml:space="preserve"> человек, против – 0.</w:t>
      </w:r>
    </w:p>
    <w:p w:rsidR="002D34A6" w:rsidRPr="009C176B" w:rsidRDefault="002D34A6" w:rsidP="00791FF7">
      <w:pPr>
        <w:tabs>
          <w:tab w:val="left" w:pos="0"/>
        </w:tabs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1.9.: </w:t>
      </w:r>
      <w:r w:rsidRPr="009C176B">
        <w:rPr>
          <w:b/>
          <w:sz w:val="24"/>
        </w:rPr>
        <w:t xml:space="preserve">за </w:t>
      </w:r>
      <w:r w:rsidR="00976DCA">
        <w:rPr>
          <w:b/>
          <w:sz w:val="24"/>
        </w:rPr>
        <w:t>14</w:t>
      </w:r>
      <w:r w:rsidRPr="009C176B">
        <w:rPr>
          <w:b/>
          <w:sz w:val="24"/>
        </w:rPr>
        <w:t xml:space="preserve"> человек, против – 0.</w:t>
      </w:r>
    </w:p>
    <w:p w:rsidR="002D34A6" w:rsidRPr="009C176B" w:rsidRDefault="002D34A6" w:rsidP="00791FF7">
      <w:pPr>
        <w:tabs>
          <w:tab w:val="left" w:pos="0"/>
        </w:tabs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1.10.: </w:t>
      </w:r>
      <w:r w:rsidRPr="009C176B">
        <w:rPr>
          <w:b/>
          <w:sz w:val="24"/>
        </w:rPr>
        <w:t xml:space="preserve">за </w:t>
      </w:r>
      <w:r w:rsidR="00976DCA">
        <w:rPr>
          <w:b/>
          <w:sz w:val="24"/>
        </w:rPr>
        <w:t>14</w:t>
      </w:r>
      <w:r w:rsidRPr="009C176B">
        <w:rPr>
          <w:b/>
          <w:sz w:val="24"/>
        </w:rPr>
        <w:t xml:space="preserve"> человек, против – 0.</w:t>
      </w:r>
    </w:p>
    <w:p w:rsidR="002D34A6" w:rsidRPr="009C176B" w:rsidRDefault="002D34A6" w:rsidP="00791FF7">
      <w:pPr>
        <w:tabs>
          <w:tab w:val="left" w:pos="0"/>
        </w:tabs>
        <w:spacing w:before="60"/>
        <w:jc w:val="both"/>
        <w:rPr>
          <w:b/>
          <w:bCs/>
          <w:sz w:val="24"/>
          <w:u w:val="single"/>
        </w:rPr>
      </w:pPr>
      <w:r w:rsidRPr="009C176B">
        <w:rPr>
          <w:b/>
          <w:bCs/>
          <w:sz w:val="24"/>
          <w:u w:val="single"/>
        </w:rPr>
        <w:t>Решение по вопросу 1:</w:t>
      </w:r>
    </w:p>
    <w:p w:rsidR="00084345" w:rsidRPr="00E80DE2" w:rsidRDefault="00084345" w:rsidP="00791FF7">
      <w:pPr>
        <w:tabs>
          <w:tab w:val="left" w:pos="0"/>
        </w:tabs>
        <w:spacing w:before="60"/>
        <w:jc w:val="both"/>
        <w:rPr>
          <w:rStyle w:val="FontStyle15"/>
        </w:rPr>
      </w:pPr>
      <w:r w:rsidRPr="00084345">
        <w:rPr>
          <w:sz w:val="24"/>
        </w:rPr>
        <w:t xml:space="preserve">1.1. Не устанавливать в Тарифном соглашении о стоимости медицинской помощи, </w:t>
      </w:r>
      <w:r w:rsidRPr="00E80DE2">
        <w:rPr>
          <w:sz w:val="24"/>
        </w:rPr>
        <w:t>предоставляемой по Территориальной программе ОМС Пензенской области в 202</w:t>
      </w:r>
      <w:r>
        <w:rPr>
          <w:sz w:val="24"/>
        </w:rPr>
        <w:t>6</w:t>
      </w:r>
      <w:r w:rsidRPr="00E80DE2">
        <w:rPr>
          <w:sz w:val="24"/>
        </w:rPr>
        <w:t xml:space="preserve"> году, тарифы на медицинские услуги, не предусмотренные постановлением Правительства Российской Федерации от </w:t>
      </w:r>
      <w:r>
        <w:rPr>
          <w:sz w:val="24"/>
        </w:rPr>
        <w:t>29.12.2025</w:t>
      </w:r>
      <w:r w:rsidRPr="00E80DE2">
        <w:rPr>
          <w:sz w:val="24"/>
        </w:rPr>
        <w:t xml:space="preserve"> года №</w:t>
      </w:r>
      <w:r>
        <w:rPr>
          <w:sz w:val="24"/>
        </w:rPr>
        <w:t>2188</w:t>
      </w:r>
      <w:r w:rsidRPr="00E80DE2">
        <w:rPr>
          <w:sz w:val="24"/>
        </w:rPr>
        <w:t>.</w:t>
      </w:r>
    </w:p>
    <w:p w:rsidR="00084345" w:rsidRPr="00084345" w:rsidRDefault="00084345" w:rsidP="00791FF7">
      <w:pPr>
        <w:spacing w:before="60"/>
        <w:jc w:val="both"/>
        <w:rPr>
          <w:sz w:val="24"/>
        </w:rPr>
      </w:pPr>
      <w:r w:rsidRPr="00084345">
        <w:rPr>
          <w:sz w:val="24"/>
        </w:rPr>
        <w:t>1.2. Не вносить изменения в Тарифное соглашение на 2026 год по обращениям ГБУЗ «Областной онкологический клинический дисп</w:t>
      </w:r>
      <w:r>
        <w:rPr>
          <w:sz w:val="24"/>
        </w:rPr>
        <w:t xml:space="preserve">ансер» (исх. от 18.02.2026 №485, </w:t>
      </w:r>
      <w:r w:rsidRPr="00084345">
        <w:rPr>
          <w:sz w:val="24"/>
        </w:rPr>
        <w:t xml:space="preserve">от 06.02.2026 №355) </w:t>
      </w:r>
      <w:r w:rsidRPr="00084345">
        <w:rPr>
          <w:bCs/>
          <w:sz w:val="24"/>
        </w:rPr>
        <w:t xml:space="preserve">и </w:t>
      </w:r>
      <w:r w:rsidRPr="00084345">
        <w:rPr>
          <w:sz w:val="24"/>
        </w:rPr>
        <w:t xml:space="preserve">ГБУЗ «Пензенский областной клинический центр специализированных видов медицинской помощи» (исх. от 11.03.2026 №641), </w:t>
      </w:r>
      <w:r w:rsidRPr="00084345">
        <w:rPr>
          <w:bCs/>
          <w:sz w:val="24"/>
        </w:rPr>
        <w:t>представленным в адрес Комиссии по разработке территориальной программы обязательного медицинского страхования.</w:t>
      </w:r>
    </w:p>
    <w:p w:rsidR="000A14F2" w:rsidRPr="00E80DE2" w:rsidRDefault="00582858" w:rsidP="00791FF7">
      <w:pPr>
        <w:tabs>
          <w:tab w:val="left" w:pos="0"/>
        </w:tabs>
        <w:spacing w:before="60"/>
        <w:jc w:val="both"/>
        <w:rPr>
          <w:sz w:val="24"/>
        </w:rPr>
      </w:pPr>
      <w:r w:rsidRPr="00E80DE2">
        <w:rPr>
          <w:sz w:val="24"/>
        </w:rPr>
        <w:t>1.</w:t>
      </w:r>
      <w:r>
        <w:rPr>
          <w:sz w:val="24"/>
        </w:rPr>
        <w:t>3</w:t>
      </w:r>
      <w:r w:rsidRPr="00E80DE2">
        <w:rPr>
          <w:sz w:val="24"/>
        </w:rPr>
        <w:t>. Установить в Тарифном соглашении о стоимости медицинской помощи, предоставляемой по Территориальной программе ОМС Пензенской области в 202</w:t>
      </w:r>
      <w:r>
        <w:rPr>
          <w:sz w:val="24"/>
        </w:rPr>
        <w:t>6</w:t>
      </w:r>
      <w:r w:rsidRPr="00E80DE2">
        <w:rPr>
          <w:sz w:val="24"/>
        </w:rPr>
        <w:t xml:space="preserve"> году, </w:t>
      </w:r>
      <w:r w:rsidR="000A14F2" w:rsidRPr="00E80DE2">
        <w:rPr>
          <w:sz w:val="24"/>
        </w:rPr>
        <w:t>тариф за проведение услуг</w:t>
      </w:r>
      <w:r w:rsidR="000A14F2">
        <w:rPr>
          <w:sz w:val="24"/>
        </w:rPr>
        <w:t xml:space="preserve">и </w:t>
      </w:r>
      <w:r w:rsidR="000A14F2" w:rsidRPr="009E40CB">
        <w:rPr>
          <w:sz w:val="24"/>
        </w:rPr>
        <w:t>A08.30.013</w:t>
      </w:r>
      <w:r w:rsidR="000A14F2">
        <w:rPr>
          <w:sz w:val="24"/>
        </w:rPr>
        <w:t xml:space="preserve"> «</w:t>
      </w:r>
      <w:r w:rsidR="000A14F2" w:rsidRPr="009E40CB">
        <w:rPr>
          <w:sz w:val="24"/>
        </w:rPr>
        <w:t>Патолого-анатомическое исследование биопсийного (операционного) материала с применением иммуногистохимических методов</w:t>
      </w:r>
      <w:r w:rsidR="000A14F2">
        <w:rPr>
          <w:sz w:val="24"/>
        </w:rPr>
        <w:t xml:space="preserve">» </w:t>
      </w:r>
      <w:r w:rsidR="000A14F2" w:rsidRPr="00E80DE2">
        <w:rPr>
          <w:rStyle w:val="FontStyle15"/>
        </w:rPr>
        <w:t>в размере</w:t>
      </w:r>
      <w:r w:rsidR="000A14F2">
        <w:rPr>
          <w:rStyle w:val="FontStyle15"/>
        </w:rPr>
        <w:t xml:space="preserve"> </w:t>
      </w:r>
      <w:r w:rsidR="000A14F2" w:rsidRPr="009E40CB">
        <w:rPr>
          <w:sz w:val="24"/>
        </w:rPr>
        <w:t>5234,31</w:t>
      </w:r>
      <w:r w:rsidR="000A14F2">
        <w:rPr>
          <w:sz w:val="24"/>
        </w:rPr>
        <w:t xml:space="preserve"> </w:t>
      </w:r>
      <w:r w:rsidR="000A14F2" w:rsidRPr="00E80DE2">
        <w:rPr>
          <w:rStyle w:val="FontStyle15"/>
        </w:rPr>
        <w:t>руб.</w:t>
      </w:r>
    </w:p>
    <w:p w:rsidR="00C545DD" w:rsidRPr="0023761E" w:rsidRDefault="006C3191" w:rsidP="00791FF7">
      <w:pPr>
        <w:pStyle w:val="ConsPlusNormal"/>
        <w:spacing w:before="60"/>
        <w:jc w:val="both"/>
      </w:pPr>
      <w:r w:rsidRPr="00E80DE2">
        <w:t>1.</w:t>
      </w:r>
      <w:r>
        <w:t>4</w:t>
      </w:r>
      <w:r w:rsidRPr="00E80DE2">
        <w:t xml:space="preserve">. </w:t>
      </w:r>
      <w:r w:rsidRPr="0023761E">
        <w:t>Установить в Тарифном соглашении о стоимости медицинской помощи, предоставляемой по Территориальной программе ОМС Пензенской области в 2026 году,</w:t>
      </w:r>
      <w:r w:rsidR="00C545DD" w:rsidRPr="0023761E">
        <w:t xml:space="preserve"> тарифы на медицинские услуги, проводимые в рамках диспансерного наблюдения за взрослым населением в соответствии с приказами</w:t>
      </w:r>
      <w:r w:rsidR="00C545DD" w:rsidRPr="0023761E">
        <w:rPr>
          <w:bCs/>
        </w:rPr>
        <w:t xml:space="preserve"> Министерства здравоохранения Российской Федерации </w:t>
      </w:r>
      <w:r w:rsidR="00C545DD" w:rsidRPr="0023761E">
        <w:rPr>
          <w:rFonts w:eastAsiaTheme="minorHAnsi"/>
          <w:lang w:eastAsia="en-US"/>
        </w:rPr>
        <w:t xml:space="preserve">от 15.03.2022 №168н и </w:t>
      </w:r>
      <w:r w:rsidR="00C545DD" w:rsidRPr="0023761E">
        <w:t xml:space="preserve">от 04.06.2020 </w:t>
      </w:r>
      <w:r w:rsidR="0023761E" w:rsidRPr="0023761E">
        <w:t xml:space="preserve">и на медицинские услуги, проводимые в рамках диспансерного наблюдения </w:t>
      </w:r>
      <w:r w:rsidR="00C545DD" w:rsidRPr="0023761E">
        <w:t xml:space="preserve">детей, проживающих в организациях социального обслуживания (детских домах-интернатах), предоставляющих социальные услуги в стационарной форме в соответствии с приказом </w:t>
      </w:r>
      <w:r w:rsidR="00C545DD" w:rsidRPr="0023761E">
        <w:rPr>
          <w:bCs/>
        </w:rPr>
        <w:t xml:space="preserve">Министерства здравоохранения Российской Федерации </w:t>
      </w:r>
      <w:r w:rsidR="00C545DD" w:rsidRPr="0023761E">
        <w:rPr>
          <w:rFonts w:eastAsiaTheme="minorHAnsi"/>
          <w:lang w:eastAsia="en-US"/>
        </w:rPr>
        <w:t>от</w:t>
      </w:r>
      <w:r w:rsidR="00C545DD" w:rsidRPr="0023761E">
        <w:t xml:space="preserve">  11.04.2025 №192н.</w:t>
      </w:r>
    </w:p>
    <w:p w:rsidR="0023761E" w:rsidRPr="0023761E" w:rsidRDefault="00C545DD" w:rsidP="00791FF7">
      <w:pPr>
        <w:tabs>
          <w:tab w:val="left" w:pos="1134"/>
        </w:tabs>
        <w:spacing w:before="60"/>
        <w:jc w:val="both"/>
        <w:rPr>
          <w:sz w:val="24"/>
        </w:rPr>
      </w:pPr>
      <w:r w:rsidRPr="0023761E">
        <w:rPr>
          <w:sz w:val="24"/>
        </w:rPr>
        <w:t>1.5.</w:t>
      </w:r>
      <w:r w:rsidRPr="0023761E">
        <w:rPr>
          <w:rStyle w:val="FontStyle15"/>
        </w:rPr>
        <w:t xml:space="preserve"> </w:t>
      </w:r>
      <w:r w:rsidRPr="0023761E">
        <w:rPr>
          <w:sz w:val="24"/>
        </w:rPr>
        <w:t>Установить в Тарифном соглашении о стоимости медицинской помощи, предоставляемой по Территориальной программе ОМС Пензенской области в 2026 году, тарифы на комплексные посещения с профилактическими целями центров здоровья (центров медицины здорового долголетия</w:t>
      </w:r>
      <w:r w:rsidR="0023761E" w:rsidRPr="0023761E">
        <w:rPr>
          <w:sz w:val="24"/>
        </w:rPr>
        <w:t>), в том числе:</w:t>
      </w:r>
    </w:p>
    <w:p w:rsidR="00C545DD" w:rsidRPr="0039332E" w:rsidRDefault="00C545DD" w:rsidP="00791FF7">
      <w:pPr>
        <w:spacing w:before="60"/>
        <w:ind w:firstLine="851"/>
        <w:jc w:val="both"/>
        <w:rPr>
          <w:sz w:val="24"/>
        </w:rPr>
      </w:pPr>
      <w:r w:rsidRPr="0023761E">
        <w:rPr>
          <w:sz w:val="24"/>
        </w:rPr>
        <w:t xml:space="preserve">- на оплату комплексных посещений и медицинских услуг при обследовании граждан с целью оценки функциональных и адаптативных резервов здоровья, выявления факторов риска развития неинфекционных </w:t>
      </w:r>
      <w:r w:rsidRPr="0039332E">
        <w:rPr>
          <w:sz w:val="24"/>
        </w:rPr>
        <w:t>заболеваний, включая риск пагубного потребления алкоголя, потребления наркотических средств и психотропных веществ без назначения врача, проводимом в центре здоровья (центре медицины здорового долголетия) в рамках проведения I этапа</w:t>
      </w:r>
      <w:r w:rsidR="0039332E" w:rsidRPr="0039332E">
        <w:rPr>
          <w:sz w:val="24"/>
        </w:rPr>
        <w:t>, сформированны</w:t>
      </w:r>
      <w:r w:rsidR="00976DCA">
        <w:rPr>
          <w:sz w:val="24"/>
        </w:rPr>
        <w:t>е</w:t>
      </w:r>
      <w:r w:rsidR="0039332E" w:rsidRPr="0039332E">
        <w:rPr>
          <w:sz w:val="24"/>
        </w:rPr>
        <w:t xml:space="preserve"> в соответствии с Методикой расчета тарифов на оплату медицинской помощи по обязательному медицинскому страхования, утвержденной в составе Правил ОМС, утвержденных приказом Министерства здравоохранения Российской Федерации от 21.08.2025 №496н, в пределах </w:t>
      </w:r>
      <w:r w:rsidR="0039332E" w:rsidRPr="0039332E">
        <w:rPr>
          <w:rFonts w:eastAsia="Calibri"/>
          <w:sz w:val="24"/>
        </w:rPr>
        <w:t>допустимой стоимости комплексных посещений, установленной в Методических рекомендациях по способам оплаты на 2026 год</w:t>
      </w:r>
      <w:r w:rsidR="0023761E">
        <w:rPr>
          <w:rFonts w:eastAsia="Calibri"/>
          <w:sz w:val="24"/>
        </w:rPr>
        <w:t>.</w:t>
      </w:r>
    </w:p>
    <w:p w:rsidR="00FA725E" w:rsidRPr="00FA725E" w:rsidRDefault="00FA725E" w:rsidP="00791FF7">
      <w:pPr>
        <w:spacing w:before="60"/>
        <w:ind w:firstLine="851"/>
        <w:jc w:val="both"/>
        <w:rPr>
          <w:sz w:val="24"/>
        </w:rPr>
      </w:pPr>
      <w:r w:rsidRPr="0023761E">
        <w:rPr>
          <w:sz w:val="24"/>
        </w:rPr>
        <w:t>- на медицинские услуги при проведении обследования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в центре здоровья (центре медицины здорового долголетия) в рамках примерных программ исследований II этапа,  сформированны</w:t>
      </w:r>
      <w:r w:rsidR="00976DCA">
        <w:rPr>
          <w:sz w:val="24"/>
        </w:rPr>
        <w:t>е</w:t>
      </w:r>
      <w:r w:rsidRPr="0023761E">
        <w:rPr>
          <w:sz w:val="24"/>
        </w:rPr>
        <w:t xml:space="preserve"> в соответствии с Методикой расчета тарифов на оплату медицинской помощи по обязательному медицинскому страхования, утвержденной в составе Правил ОМС, утвержденных приказом Министерства здравоохранения Российской Федерации от 21.08.2025 №496н, в пределах </w:t>
      </w:r>
      <w:r w:rsidRPr="0023761E">
        <w:rPr>
          <w:rFonts w:eastAsia="Calibri"/>
          <w:sz w:val="24"/>
        </w:rPr>
        <w:t xml:space="preserve">допустимой стоимости комплексных </w:t>
      </w:r>
      <w:r w:rsidRPr="00FA725E">
        <w:rPr>
          <w:rFonts w:eastAsia="Calibri"/>
          <w:sz w:val="24"/>
        </w:rPr>
        <w:t xml:space="preserve">посещений, установленной в </w:t>
      </w:r>
      <w:r w:rsidRPr="00FA725E">
        <w:rPr>
          <w:sz w:val="24"/>
        </w:rPr>
        <w:t>Письме ФФОМС (исх. от 13.03.2026 №00-10-26-2-06/4438</w:t>
      </w:r>
      <w:r w:rsidRPr="00FA725E">
        <w:rPr>
          <w:rFonts w:eastAsia="Calibri"/>
          <w:sz w:val="24"/>
        </w:rPr>
        <w:t>.</w:t>
      </w:r>
    </w:p>
    <w:p w:rsidR="0023761E" w:rsidRDefault="0040636C" w:rsidP="00791FF7">
      <w:pPr>
        <w:spacing w:before="60"/>
        <w:jc w:val="both"/>
        <w:rPr>
          <w:sz w:val="24"/>
        </w:rPr>
      </w:pPr>
      <w:r w:rsidRPr="00C545DD">
        <w:rPr>
          <w:sz w:val="24"/>
        </w:rPr>
        <w:t>1.</w:t>
      </w:r>
      <w:r>
        <w:rPr>
          <w:sz w:val="24"/>
        </w:rPr>
        <w:t>6</w:t>
      </w:r>
      <w:r w:rsidRPr="00C545DD">
        <w:rPr>
          <w:sz w:val="24"/>
        </w:rPr>
        <w:t>.</w:t>
      </w:r>
      <w:r w:rsidRPr="00C545DD">
        <w:rPr>
          <w:rStyle w:val="FontStyle15"/>
        </w:rPr>
        <w:t xml:space="preserve"> </w:t>
      </w:r>
      <w:r w:rsidRPr="00C545DD">
        <w:rPr>
          <w:sz w:val="24"/>
        </w:rPr>
        <w:t>Установить в Тарифном соглашении о стоимости медицинской помощи, предоставляемой по Территориальной программе ОМС Пензенской области в 2026 году, тарифы</w:t>
      </w:r>
      <w:r w:rsidR="00B00E54">
        <w:rPr>
          <w:sz w:val="24"/>
        </w:rPr>
        <w:t xml:space="preserve"> на диагностические исследования, проводимые о</w:t>
      </w:r>
      <w:r w:rsidR="00B00E54" w:rsidRPr="00B00E54">
        <w:rPr>
          <w:sz w:val="24"/>
        </w:rPr>
        <w:t>дновременно с прохождением профилактического медицинского осмотра или диспансеризации</w:t>
      </w:r>
      <w:r w:rsidR="0023761E">
        <w:rPr>
          <w:sz w:val="24"/>
        </w:rPr>
        <w:t>,</w:t>
      </w:r>
      <w:r w:rsidR="0023761E" w:rsidRPr="0023761E">
        <w:rPr>
          <w:sz w:val="24"/>
        </w:rPr>
        <w:t xml:space="preserve"> </w:t>
      </w:r>
      <w:r w:rsidR="0023761E">
        <w:rPr>
          <w:sz w:val="24"/>
        </w:rPr>
        <w:t>в том числе по следующим кодам номенклатуры медицинских услуг:</w:t>
      </w:r>
    </w:p>
    <w:p w:rsidR="0040636C" w:rsidRPr="00B00E54" w:rsidRDefault="00B00E54" w:rsidP="00791FF7">
      <w:pPr>
        <w:jc w:val="both"/>
        <w:rPr>
          <w:sz w:val="24"/>
        </w:rPr>
      </w:pPr>
      <w:r w:rsidRPr="00B00E54">
        <w:rPr>
          <w:sz w:val="24"/>
        </w:rPr>
        <w:t xml:space="preserve">- A09.05.027 «Исследование уровня липопротеинов в крови» </w:t>
      </w:r>
      <w:r w:rsidRPr="00B00E54">
        <w:rPr>
          <w:rStyle w:val="FontStyle15"/>
        </w:rPr>
        <w:t xml:space="preserve">в размере </w:t>
      </w:r>
      <w:r w:rsidRPr="00B00E54">
        <w:rPr>
          <w:sz w:val="24"/>
        </w:rPr>
        <w:t>431,83 руб.</w:t>
      </w:r>
    </w:p>
    <w:p w:rsidR="0040636C" w:rsidRPr="00B00E54" w:rsidRDefault="00B00E54" w:rsidP="00791FF7">
      <w:pPr>
        <w:jc w:val="both"/>
        <w:rPr>
          <w:sz w:val="24"/>
        </w:rPr>
      </w:pPr>
      <w:r w:rsidRPr="00B00E54">
        <w:rPr>
          <w:sz w:val="24"/>
        </w:rPr>
        <w:t xml:space="preserve">- B03.016.005 «Анализ крови по оценке нарушений липидного обмена биохимический» </w:t>
      </w:r>
      <w:r w:rsidRPr="00B00E54">
        <w:rPr>
          <w:rStyle w:val="FontStyle15"/>
        </w:rPr>
        <w:t xml:space="preserve">в размере </w:t>
      </w:r>
      <w:r w:rsidRPr="00B00E54">
        <w:rPr>
          <w:sz w:val="24"/>
        </w:rPr>
        <w:t>632,8 руб.</w:t>
      </w:r>
    </w:p>
    <w:p w:rsidR="00E351C1" w:rsidRPr="00135829" w:rsidRDefault="00084345" w:rsidP="00791FF7">
      <w:pPr>
        <w:jc w:val="both"/>
        <w:rPr>
          <w:sz w:val="24"/>
        </w:rPr>
      </w:pPr>
      <w:r w:rsidRPr="00E351C1">
        <w:rPr>
          <w:sz w:val="24"/>
        </w:rPr>
        <w:t>1.</w:t>
      </w:r>
      <w:r w:rsidR="00481CDC" w:rsidRPr="00E351C1">
        <w:rPr>
          <w:sz w:val="24"/>
        </w:rPr>
        <w:t>7</w:t>
      </w:r>
      <w:r w:rsidRPr="00E351C1">
        <w:rPr>
          <w:sz w:val="24"/>
        </w:rPr>
        <w:t xml:space="preserve">. </w:t>
      </w:r>
      <w:r w:rsidR="00E351C1" w:rsidRPr="00E351C1">
        <w:rPr>
          <w:sz w:val="24"/>
        </w:rPr>
        <w:t xml:space="preserve">Установить в Тарифном соглашении о стоимости медицинской помощи, предоставляемой по Территориальной программе ОМС Пензенской области в 2026 году, тарифы на диагностические исследования (на оплату маммографии, рентгенографии или флюорографии грудной клетки, компьютерной томографии органов грудной клетки, электрокардиографии и колоноскопии) с использованием систем поддержки принятия врачебных решений, проводимых в амбулаторных условиях, в том числе: при проведении профилактического медицинского осмотра взрослого населения, диспансеризации определенных групп взрослого населения»; II этапа углубленной диспансеризации граждан, переболевших новой коронавирусной инфекцией (COVID-19); при проведении I этапа диспансеризации пребывающих в стационарных учреждениях детей-сирот и детей, находящихся в трудной жизненной ситуации; при проведении I этапа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при проведении I этапа профилактического медицинского осмотра несовершеннолетних; при проведении </w:t>
      </w:r>
      <w:r w:rsidR="00E351C1" w:rsidRPr="00135829">
        <w:rPr>
          <w:sz w:val="24"/>
        </w:rPr>
        <w:t xml:space="preserve">диагностических исследований, для которых установлены отдельные нормативы финансовых затрат в ТПОМС, в соответствии с </w:t>
      </w:r>
      <w:r w:rsidR="00135829" w:rsidRPr="00135829">
        <w:rPr>
          <w:sz w:val="24"/>
        </w:rPr>
        <w:t>приложением №1.1.12 к настоящему Протоколу.</w:t>
      </w:r>
    </w:p>
    <w:p w:rsidR="00963FCA" w:rsidRDefault="00E351C1" w:rsidP="00791FF7">
      <w:pPr>
        <w:jc w:val="both"/>
        <w:rPr>
          <w:rFonts w:eastAsia="Calibri"/>
          <w:bCs/>
          <w:sz w:val="24"/>
        </w:rPr>
      </w:pPr>
      <w:r w:rsidRPr="00963FCA">
        <w:rPr>
          <w:sz w:val="24"/>
        </w:rPr>
        <w:t xml:space="preserve">1.8. </w:t>
      </w:r>
      <w:r w:rsidR="00963FCA" w:rsidRPr="00963FCA">
        <w:rPr>
          <w:sz w:val="24"/>
        </w:rPr>
        <w:t xml:space="preserve">Внести изменения в текст Тарифного соглашения на 2026 год в </w:t>
      </w:r>
      <w:r w:rsidR="00963FCA" w:rsidRPr="00963FCA">
        <w:rPr>
          <w:bCs/>
          <w:sz w:val="24"/>
        </w:rPr>
        <w:t xml:space="preserve">целях его </w:t>
      </w:r>
      <w:r w:rsidR="00963FCA" w:rsidRPr="00963FCA">
        <w:rPr>
          <w:sz w:val="24"/>
        </w:rPr>
        <w:t>приведения в соответствие с требованиями</w:t>
      </w:r>
      <w:r w:rsidR="00963FCA" w:rsidRPr="00963FCA">
        <w:rPr>
          <w:rFonts w:eastAsia="Calibri"/>
          <w:sz w:val="24"/>
        </w:rPr>
        <w:t xml:space="preserve"> М</w:t>
      </w:r>
      <w:r w:rsidR="00963FCA" w:rsidRPr="00963FCA">
        <w:rPr>
          <w:rFonts w:eastAsia="Calibri"/>
          <w:bCs/>
          <w:sz w:val="24"/>
        </w:rPr>
        <w:t>етодических рекомендаций по способам оплаты медицинской помощи за счет средств обязательного медицинского страхования, в том числе предусмотре</w:t>
      </w:r>
      <w:r w:rsidR="00976DCA">
        <w:rPr>
          <w:rFonts w:eastAsia="Calibri"/>
          <w:bCs/>
          <w:sz w:val="24"/>
        </w:rPr>
        <w:t>ть</w:t>
      </w:r>
      <w:r w:rsidR="00963FCA" w:rsidRPr="00963FCA">
        <w:rPr>
          <w:rFonts w:eastAsia="Calibri"/>
          <w:bCs/>
          <w:sz w:val="24"/>
        </w:rPr>
        <w:t xml:space="preserve"> возможность уменьшения стоимости комплексного посещения при проведении диспансерного наблюдения, в случае учета ранее проведенных вмешательств</w:t>
      </w:r>
      <w:r w:rsidR="00963FCA">
        <w:rPr>
          <w:rFonts w:eastAsia="Calibri"/>
          <w:bCs/>
          <w:sz w:val="24"/>
        </w:rPr>
        <w:t>.</w:t>
      </w:r>
    </w:p>
    <w:p w:rsidR="00B94F61" w:rsidRPr="0023761E" w:rsidRDefault="00B94F61" w:rsidP="00791FF7">
      <w:pPr>
        <w:jc w:val="both"/>
        <w:rPr>
          <w:sz w:val="24"/>
        </w:rPr>
      </w:pPr>
      <w:r w:rsidRPr="00963FCA">
        <w:rPr>
          <w:sz w:val="24"/>
        </w:rPr>
        <w:t xml:space="preserve">1.9. Установить </w:t>
      </w:r>
      <w:r w:rsidR="00135829" w:rsidRPr="00963FCA">
        <w:rPr>
          <w:sz w:val="24"/>
        </w:rPr>
        <w:t>в Тарифном соглашении о стоимости медицинской</w:t>
      </w:r>
      <w:r w:rsidR="00135829" w:rsidRPr="00E80DE2">
        <w:rPr>
          <w:sz w:val="24"/>
        </w:rPr>
        <w:t xml:space="preserve"> помощи, предоставляемой по Территориальной программе ОМС Пензенской области в 202</w:t>
      </w:r>
      <w:r w:rsidR="00135829">
        <w:rPr>
          <w:sz w:val="24"/>
        </w:rPr>
        <w:t>6</w:t>
      </w:r>
      <w:r w:rsidR="00135829" w:rsidRPr="00E80DE2">
        <w:rPr>
          <w:sz w:val="24"/>
        </w:rPr>
        <w:t xml:space="preserve"> году, </w:t>
      </w:r>
      <w:r w:rsidRPr="0023761E">
        <w:rPr>
          <w:sz w:val="24"/>
        </w:rPr>
        <w:t>подушевой норматив финансирования первичной медико-санитарной помощи, оказанной в амбулаторных условиях, для медицинской организации ГБУЗ «Городская поликлиника» в размере 50,0 рублей</w:t>
      </w:r>
      <w:r w:rsidR="00976DCA">
        <w:rPr>
          <w:sz w:val="24"/>
        </w:rPr>
        <w:t xml:space="preserve"> в месяц</w:t>
      </w:r>
      <w:r w:rsidRPr="0023761E">
        <w:rPr>
          <w:sz w:val="24"/>
        </w:rPr>
        <w:t>.</w:t>
      </w:r>
    </w:p>
    <w:p w:rsidR="00C74BB6" w:rsidRDefault="00B94F61" w:rsidP="00791FF7">
      <w:pPr>
        <w:spacing w:before="60"/>
        <w:jc w:val="both"/>
        <w:rPr>
          <w:sz w:val="24"/>
        </w:rPr>
      </w:pPr>
      <w:r>
        <w:rPr>
          <w:sz w:val="24"/>
        </w:rPr>
        <w:t>1.10</w:t>
      </w:r>
      <w:r w:rsidRPr="0023761E">
        <w:rPr>
          <w:sz w:val="24"/>
        </w:rPr>
        <w:t xml:space="preserve">. </w:t>
      </w:r>
      <w:r>
        <w:rPr>
          <w:sz w:val="24"/>
        </w:rPr>
        <w:t>С</w:t>
      </w:r>
      <w:r w:rsidR="00F64A08" w:rsidRPr="00240872">
        <w:rPr>
          <w:sz w:val="24"/>
        </w:rPr>
        <w:t xml:space="preserve">огласовать проект Дополнительного соглашения №1 к </w:t>
      </w:r>
      <w:r>
        <w:rPr>
          <w:sz w:val="24"/>
        </w:rPr>
        <w:t xml:space="preserve"> </w:t>
      </w:r>
      <w:r w:rsidR="00F64A08" w:rsidRPr="00240872">
        <w:rPr>
          <w:sz w:val="24"/>
        </w:rPr>
        <w:t xml:space="preserve">Тарифному соглашению </w:t>
      </w:r>
      <w:r w:rsidR="00F5396F">
        <w:rPr>
          <w:sz w:val="24"/>
        </w:rPr>
        <w:t xml:space="preserve"> </w:t>
      </w:r>
      <w:r w:rsidR="00F64A08" w:rsidRPr="00240872">
        <w:rPr>
          <w:sz w:val="24"/>
        </w:rPr>
        <w:t>на</w:t>
      </w:r>
    </w:p>
    <w:p w:rsidR="00C74BB6" w:rsidRDefault="00C74BB6" w:rsidP="00BC01F7">
      <w:pPr>
        <w:spacing w:before="120"/>
        <w:jc w:val="both"/>
        <w:rPr>
          <w:sz w:val="24"/>
        </w:rPr>
      </w:pPr>
    </w:p>
    <w:p w:rsidR="00F64A08" w:rsidRDefault="00C00302" w:rsidP="00BC01F7">
      <w:pPr>
        <w:spacing w:before="120"/>
        <w:jc w:val="both"/>
        <w:rPr>
          <w:sz w:val="24"/>
        </w:rPr>
      </w:pPr>
      <w:r>
        <w:rPr>
          <w:sz w:val="24"/>
        </w:rPr>
        <w:t xml:space="preserve"> </w:t>
      </w:r>
      <w:r w:rsidR="00F64A08" w:rsidRPr="00240872">
        <w:rPr>
          <w:sz w:val="24"/>
        </w:rPr>
        <w:t>2026 год</w:t>
      </w:r>
      <w:r w:rsidR="00F64A08">
        <w:rPr>
          <w:sz w:val="24"/>
        </w:rPr>
        <w:t xml:space="preserve"> </w:t>
      </w:r>
      <w:r w:rsidR="00F64A08" w:rsidRPr="00240872">
        <w:rPr>
          <w:sz w:val="24"/>
        </w:rPr>
        <w:t>в редакции</w:t>
      </w:r>
      <w:r w:rsidR="00F64A08" w:rsidRPr="00930792">
        <w:rPr>
          <w:sz w:val="24"/>
        </w:rPr>
        <w:t>, подготовленной</w:t>
      </w:r>
      <w:r w:rsidR="00F64A08" w:rsidRPr="00240872">
        <w:rPr>
          <w:sz w:val="24"/>
        </w:rPr>
        <w:t xml:space="preserve"> в адрес Комиссии Рабочей группой, состав которой утвержден решением Комиссии от 13.06.2019 (Протокол №9 пункт 1.3), с учетом</w:t>
      </w:r>
      <w:r w:rsidR="00BC01F7" w:rsidRPr="00BC01F7">
        <w:rPr>
          <w:sz w:val="24"/>
        </w:rPr>
        <w:t xml:space="preserve"> </w:t>
      </w:r>
      <w:r w:rsidR="00BC01F7">
        <w:rPr>
          <w:sz w:val="24"/>
        </w:rPr>
        <w:t>решений,</w:t>
      </w:r>
      <w:r w:rsidR="00F64A08" w:rsidRPr="00240872">
        <w:rPr>
          <w:sz w:val="24"/>
        </w:rPr>
        <w:t xml:space="preserve"> </w:t>
      </w:r>
      <w:r w:rsidR="00BC01F7">
        <w:rPr>
          <w:sz w:val="24"/>
        </w:rPr>
        <w:t xml:space="preserve">принятых </w:t>
      </w:r>
      <w:r w:rsidR="00F64A08" w:rsidRPr="00240872">
        <w:rPr>
          <w:sz w:val="24"/>
        </w:rPr>
        <w:t>на текущем заседании Комиссии.</w:t>
      </w:r>
    </w:p>
    <w:p w:rsidR="00F64A08" w:rsidRDefault="00F64A08" w:rsidP="00F64A08">
      <w:pPr>
        <w:tabs>
          <w:tab w:val="left" w:pos="-180"/>
        </w:tabs>
        <w:jc w:val="both"/>
        <w:rPr>
          <w:sz w:val="24"/>
        </w:rPr>
      </w:pPr>
    </w:p>
    <w:p w:rsidR="00F64A08" w:rsidRDefault="00F64A08" w:rsidP="00F64A08">
      <w:pPr>
        <w:tabs>
          <w:tab w:val="left" w:pos="-180"/>
        </w:tabs>
        <w:jc w:val="both"/>
        <w:rPr>
          <w:sz w:val="24"/>
        </w:rPr>
      </w:pPr>
    </w:p>
    <w:p w:rsidR="00F64A08" w:rsidRPr="002D0CD5" w:rsidRDefault="00F64A08" w:rsidP="00F64A08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  <w:r>
        <w:rPr>
          <w:sz w:val="24"/>
        </w:rPr>
        <w:t xml:space="preserve"> </w:t>
      </w:r>
    </w:p>
    <w:p w:rsidR="00F64A08" w:rsidRPr="002D0CD5" w:rsidRDefault="00F64A08" w:rsidP="00F64A08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F64A08" w:rsidRDefault="00F64A08" w:rsidP="00F64A08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>Пензенской области (председатель Комиссии)</w:t>
      </w:r>
      <w:r>
        <w:rPr>
          <w:sz w:val="24"/>
        </w:rPr>
        <w:t xml:space="preserve">                   </w:t>
      </w:r>
      <w:r w:rsidRPr="002D0CD5">
        <w:rPr>
          <w:sz w:val="24"/>
        </w:rPr>
        <w:t>_______________/ В.В. Космачев</w:t>
      </w:r>
    </w:p>
    <w:p w:rsidR="00F64A08" w:rsidRDefault="00F64A08" w:rsidP="00F64A08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F64A08" w:rsidRPr="002D0CD5" w:rsidRDefault="00F64A08" w:rsidP="00F64A08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F64A08" w:rsidRPr="002D0CD5" w:rsidRDefault="00F64A08" w:rsidP="00F64A08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Н.Ю.Тюгаева</w:t>
      </w:r>
    </w:p>
    <w:p w:rsidR="00F64A08" w:rsidRPr="002D0CD5" w:rsidRDefault="00F64A08" w:rsidP="00F64A08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F64A08" w:rsidRPr="002D0CD5" w:rsidRDefault="00F64A08" w:rsidP="00F64A08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F64A08" w:rsidRPr="002D0CD5" w:rsidRDefault="00F64A08" w:rsidP="00F64A08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F64A08" w:rsidRPr="002D0CD5" w:rsidRDefault="00F64A08" w:rsidP="00F64A08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F64A08" w:rsidRPr="002D0CD5" w:rsidRDefault="00F64A08" w:rsidP="00F64A08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F64A08" w:rsidRPr="002D0CD5" w:rsidRDefault="00F64A08" w:rsidP="00F64A08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F64A08" w:rsidRPr="002D0CD5" w:rsidRDefault="00F64A08" w:rsidP="00F64A08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F64A08" w:rsidRPr="002D0CD5" w:rsidRDefault="00F64A08" w:rsidP="00F64A08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64A08" w:rsidRPr="002D0CD5" w:rsidRDefault="00F64A08" w:rsidP="00F64A08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Комиссии) </w:t>
      </w:r>
      <w:r w:rsidRPr="002D0CD5">
        <w:rPr>
          <w:sz w:val="24"/>
        </w:rPr>
        <w:t>________________/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F64A08" w:rsidRPr="002D0CD5" w:rsidRDefault="00F64A08" w:rsidP="00F64A08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F64A08" w:rsidRPr="002D0CD5" w:rsidRDefault="00F64A08" w:rsidP="00F64A08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64A08" w:rsidRPr="002D0CD5" w:rsidRDefault="00F64A08" w:rsidP="00F64A08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F64A08" w:rsidRPr="002D0CD5" w:rsidRDefault="00F64A08" w:rsidP="00F64A08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F64A08" w:rsidRPr="002D0CD5" w:rsidRDefault="00F64A08" w:rsidP="00F64A08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_______________/ Л.В. Савинова </w:t>
      </w:r>
    </w:p>
    <w:p w:rsidR="00F64A08" w:rsidRPr="002D0CD5" w:rsidRDefault="00F64A08" w:rsidP="00F64A08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F64A08" w:rsidRPr="002D0CD5" w:rsidRDefault="00F64A08" w:rsidP="00F64A08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F64A08" w:rsidRPr="002D0CD5" w:rsidRDefault="00F64A08" w:rsidP="00F64A08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>_______________/ И.А. Грешникова</w:t>
      </w:r>
    </w:p>
    <w:p w:rsidR="00F64A08" w:rsidRPr="002D0CD5" w:rsidRDefault="00F64A08" w:rsidP="00F64A08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F64A08" w:rsidRPr="002D0CD5" w:rsidRDefault="00F64A08" w:rsidP="00F64A08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F64A08" w:rsidRPr="002D0CD5" w:rsidRDefault="00F64A08" w:rsidP="00F64A08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F64A08" w:rsidRPr="002D0CD5" w:rsidRDefault="00F64A08" w:rsidP="00F64A0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F64A08" w:rsidRPr="002D0CD5" w:rsidRDefault="00F64A08" w:rsidP="00F64A08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2D0CD5">
        <w:rPr>
          <w:sz w:val="24"/>
        </w:rPr>
        <w:t xml:space="preserve">                        _______________/ А.С. Кибиткин </w:t>
      </w:r>
    </w:p>
    <w:p w:rsidR="00F64A08" w:rsidRPr="002D0CD5" w:rsidRDefault="00F64A08" w:rsidP="00F64A08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F64A08" w:rsidRPr="002D0CD5" w:rsidRDefault="00F64A08" w:rsidP="00F64A08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F64A08" w:rsidRPr="002D0CD5" w:rsidRDefault="00F64A08" w:rsidP="00F64A08">
      <w:pPr>
        <w:jc w:val="both"/>
        <w:rPr>
          <w:sz w:val="24"/>
        </w:rPr>
      </w:pPr>
      <w:r>
        <w:rPr>
          <w:sz w:val="24"/>
        </w:rPr>
        <w:t xml:space="preserve">онкологический </w:t>
      </w:r>
      <w:r w:rsidRPr="002D0CD5">
        <w:rPr>
          <w:sz w:val="24"/>
        </w:rPr>
        <w:t xml:space="preserve">клинический диспансер»                          _______________/ А.А. Столяров </w:t>
      </w:r>
    </w:p>
    <w:p w:rsidR="00F64A08" w:rsidRPr="002D0CD5" w:rsidRDefault="00F64A08" w:rsidP="00F64A08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F64A08" w:rsidRPr="002D0CD5" w:rsidRDefault="00F64A08" w:rsidP="00F64A08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09063D" w:rsidRDefault="0009063D" w:rsidP="00F64A08">
      <w:pPr>
        <w:spacing w:before="240"/>
        <w:ind w:right="-6"/>
        <w:jc w:val="both"/>
        <w:rPr>
          <w:sz w:val="24"/>
        </w:rPr>
      </w:pPr>
    </w:p>
    <w:p w:rsidR="00F64A08" w:rsidRPr="002D0CD5" w:rsidRDefault="00F64A08" w:rsidP="00F64A08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Пензенской областной организации профсоюза </w:t>
      </w:r>
    </w:p>
    <w:p w:rsidR="00F64A08" w:rsidRPr="002D0CD5" w:rsidRDefault="00F64A08" w:rsidP="00F64A08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Г.А. Попадюк</w:t>
      </w:r>
    </w:p>
    <w:p w:rsidR="00F64A08" w:rsidRPr="002D0CD5" w:rsidRDefault="00F64A08" w:rsidP="00553B7B">
      <w:pPr>
        <w:spacing w:before="36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F64A08" w:rsidRPr="002D0CD5" w:rsidRDefault="00F64A08" w:rsidP="00553B7B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F64A08" w:rsidRPr="002D0CD5" w:rsidRDefault="00F64A08" w:rsidP="00553B7B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F64A08" w:rsidRPr="002D0CD5" w:rsidRDefault="00F64A08" w:rsidP="00F64A08">
      <w:pPr>
        <w:ind w:right="-6"/>
        <w:jc w:val="both"/>
        <w:rPr>
          <w:sz w:val="24"/>
        </w:rPr>
      </w:pPr>
      <w:r w:rsidRPr="002D0CD5">
        <w:rPr>
          <w:sz w:val="24"/>
        </w:rPr>
        <w:t>ГБУЗ «Городская детская поликлиника»                           _______________/ М.Б. Ермолаева</w:t>
      </w:r>
    </w:p>
    <w:p w:rsidR="00F64A08" w:rsidRPr="002D0CD5" w:rsidRDefault="00F64A08" w:rsidP="00F64A08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F64A08" w:rsidRPr="002D0CD5" w:rsidRDefault="00F64A08" w:rsidP="00F64A08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F64A08" w:rsidRPr="002D0CD5" w:rsidRDefault="00F64A08" w:rsidP="00F64A08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F64A08" w:rsidRPr="002D0CD5" w:rsidRDefault="00F64A08" w:rsidP="00F64A08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F64A08" w:rsidRPr="002D0CD5" w:rsidRDefault="00F64A08" w:rsidP="00F64A08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>больница им. Н.Ф. Филатова»                                                _______________/ М.С. Баженов</w:t>
      </w:r>
    </w:p>
    <w:p w:rsidR="00F64A08" w:rsidRPr="002D0CD5" w:rsidRDefault="00F64A08" w:rsidP="00F64A08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F64A08" w:rsidRPr="002D0CD5" w:rsidRDefault="00F64A08" w:rsidP="00F64A08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F64A08" w:rsidRPr="002D0CD5" w:rsidRDefault="00F64A08" w:rsidP="00F64A08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F64A08" w:rsidRPr="002D0CD5" w:rsidRDefault="00F64A08" w:rsidP="00F64A08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F64A08" w:rsidRPr="002D0CD5" w:rsidRDefault="00F64A08" w:rsidP="00F64A08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2D0CD5">
        <w:rPr>
          <w:sz w:val="24"/>
        </w:rPr>
        <w:t>для  ветеранов войн»                                                            _______________/ В.А. Аббакумов</w:t>
      </w:r>
    </w:p>
    <w:p w:rsidR="00F64A08" w:rsidRPr="002D0CD5" w:rsidRDefault="00F64A08" w:rsidP="00F64A08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F64A08" w:rsidRPr="002D0CD5" w:rsidRDefault="00F64A08" w:rsidP="00F64A08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F64A08" w:rsidRPr="002D0CD5" w:rsidRDefault="00F64A08" w:rsidP="00F64A08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F64A08" w:rsidRPr="002D0CD5" w:rsidRDefault="00F64A08" w:rsidP="00F64A08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F64A08" w:rsidRDefault="00F64A08" w:rsidP="00F64A08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2D0CD5">
        <w:rPr>
          <w:sz w:val="24"/>
        </w:rPr>
        <w:t xml:space="preserve">_______________/ </w:t>
      </w:r>
      <w:r w:rsidRPr="002D0CD5">
        <w:rPr>
          <w:rStyle w:val="FontStyle37"/>
          <w:sz w:val="24"/>
          <w:szCs w:val="24"/>
        </w:rPr>
        <w:t>Е.А. Блащук</w:t>
      </w:r>
    </w:p>
    <w:sectPr w:rsidR="00F64A08" w:rsidSect="00791FF7"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FE1" w:rsidRDefault="00C15FE1" w:rsidP="0011314B">
      <w:r>
        <w:separator/>
      </w:r>
    </w:p>
  </w:endnote>
  <w:endnote w:type="continuationSeparator" w:id="0">
    <w:p w:rsidR="00C15FE1" w:rsidRDefault="00C15FE1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FE1" w:rsidRDefault="00C15FE1" w:rsidP="0011314B">
      <w:r>
        <w:separator/>
      </w:r>
    </w:p>
  </w:footnote>
  <w:footnote w:type="continuationSeparator" w:id="0">
    <w:p w:rsidR="00C15FE1" w:rsidRDefault="00C15FE1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86F3145"/>
    <w:multiLevelType w:val="hybridMultilevel"/>
    <w:tmpl w:val="55B0D440"/>
    <w:lvl w:ilvl="0" w:tplc="87C07A9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1B1F3D71"/>
    <w:multiLevelType w:val="hybridMultilevel"/>
    <w:tmpl w:val="AA66A4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E4757B"/>
    <w:multiLevelType w:val="hybridMultilevel"/>
    <w:tmpl w:val="FEB2B4E8"/>
    <w:lvl w:ilvl="0" w:tplc="C2466B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1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E2A32D1"/>
    <w:multiLevelType w:val="hybridMultilevel"/>
    <w:tmpl w:val="9FFC2C6E"/>
    <w:lvl w:ilvl="0" w:tplc="F88824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0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6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7"/>
  </w:num>
  <w:num w:numId="4">
    <w:abstractNumId w:val="30"/>
  </w:num>
  <w:num w:numId="5">
    <w:abstractNumId w:val="2"/>
  </w:num>
  <w:num w:numId="6">
    <w:abstractNumId w:val="7"/>
  </w:num>
  <w:num w:numId="7">
    <w:abstractNumId w:val="17"/>
  </w:num>
  <w:num w:numId="8">
    <w:abstractNumId w:val="28"/>
  </w:num>
  <w:num w:numId="9">
    <w:abstractNumId w:val="29"/>
  </w:num>
  <w:num w:numId="10">
    <w:abstractNumId w:val="22"/>
  </w:num>
  <w:num w:numId="11">
    <w:abstractNumId w:val="16"/>
  </w:num>
  <w:num w:numId="12">
    <w:abstractNumId w:val="10"/>
  </w:num>
  <w:num w:numId="13">
    <w:abstractNumId w:val="33"/>
  </w:num>
  <w:num w:numId="14">
    <w:abstractNumId w:val="34"/>
  </w:num>
  <w:num w:numId="15">
    <w:abstractNumId w:val="31"/>
  </w:num>
  <w:num w:numId="16">
    <w:abstractNumId w:val="23"/>
  </w:num>
  <w:num w:numId="17">
    <w:abstractNumId w:val="15"/>
  </w:num>
  <w:num w:numId="18">
    <w:abstractNumId w:val="1"/>
  </w:num>
  <w:num w:numId="19">
    <w:abstractNumId w:val="12"/>
  </w:num>
  <w:num w:numId="20">
    <w:abstractNumId w:val="18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5"/>
  </w:num>
  <w:num w:numId="24">
    <w:abstractNumId w:val="19"/>
  </w:num>
  <w:num w:numId="25">
    <w:abstractNumId w:val="21"/>
  </w:num>
  <w:num w:numId="26">
    <w:abstractNumId w:val="14"/>
  </w:num>
  <w:num w:numId="27">
    <w:abstractNumId w:val="5"/>
  </w:num>
  <w:num w:numId="28">
    <w:abstractNumId w:val="20"/>
  </w:num>
  <w:num w:numId="29">
    <w:abstractNumId w:val="32"/>
  </w:num>
  <w:num w:numId="30">
    <w:abstractNumId w:val="24"/>
  </w:num>
  <w:num w:numId="31">
    <w:abstractNumId w:val="11"/>
  </w:num>
  <w:num w:numId="32">
    <w:abstractNumId w:val="26"/>
  </w:num>
  <w:num w:numId="33">
    <w:abstractNumId w:val="6"/>
  </w:num>
  <w:num w:numId="34">
    <w:abstractNumId w:val="3"/>
  </w:num>
  <w:num w:numId="35">
    <w:abstractNumId w:val="8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46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4B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59D5"/>
    <w:rsid w:val="00006B42"/>
    <w:rsid w:val="00006FCC"/>
    <w:rsid w:val="0001037B"/>
    <w:rsid w:val="00010994"/>
    <w:rsid w:val="0001148C"/>
    <w:rsid w:val="000119D2"/>
    <w:rsid w:val="00011C17"/>
    <w:rsid w:val="00012DCA"/>
    <w:rsid w:val="000133E4"/>
    <w:rsid w:val="00013B8F"/>
    <w:rsid w:val="00014D6B"/>
    <w:rsid w:val="00014FE8"/>
    <w:rsid w:val="00015584"/>
    <w:rsid w:val="00016E0F"/>
    <w:rsid w:val="00016F30"/>
    <w:rsid w:val="00020560"/>
    <w:rsid w:val="0002117B"/>
    <w:rsid w:val="00021202"/>
    <w:rsid w:val="000219F5"/>
    <w:rsid w:val="00022240"/>
    <w:rsid w:val="0002259A"/>
    <w:rsid w:val="000225B8"/>
    <w:rsid w:val="00022C46"/>
    <w:rsid w:val="000258B0"/>
    <w:rsid w:val="00025942"/>
    <w:rsid w:val="0002734E"/>
    <w:rsid w:val="000273A9"/>
    <w:rsid w:val="0002757A"/>
    <w:rsid w:val="00027BF2"/>
    <w:rsid w:val="00027CCC"/>
    <w:rsid w:val="00030224"/>
    <w:rsid w:val="00030A62"/>
    <w:rsid w:val="00031231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A99"/>
    <w:rsid w:val="00040E6E"/>
    <w:rsid w:val="0004105A"/>
    <w:rsid w:val="0004136E"/>
    <w:rsid w:val="0004166D"/>
    <w:rsid w:val="0004199D"/>
    <w:rsid w:val="00042272"/>
    <w:rsid w:val="00043739"/>
    <w:rsid w:val="00043AD2"/>
    <w:rsid w:val="00043C5E"/>
    <w:rsid w:val="00044CC5"/>
    <w:rsid w:val="00044E90"/>
    <w:rsid w:val="00045338"/>
    <w:rsid w:val="00045622"/>
    <w:rsid w:val="00045B83"/>
    <w:rsid w:val="00046C23"/>
    <w:rsid w:val="00047B22"/>
    <w:rsid w:val="000509D9"/>
    <w:rsid w:val="000512D4"/>
    <w:rsid w:val="000518E5"/>
    <w:rsid w:val="00051A13"/>
    <w:rsid w:val="00051F5B"/>
    <w:rsid w:val="0005200A"/>
    <w:rsid w:val="000521B0"/>
    <w:rsid w:val="0005267D"/>
    <w:rsid w:val="000527FA"/>
    <w:rsid w:val="00053448"/>
    <w:rsid w:val="0005347A"/>
    <w:rsid w:val="000535D4"/>
    <w:rsid w:val="00054D78"/>
    <w:rsid w:val="00056A8B"/>
    <w:rsid w:val="0006019A"/>
    <w:rsid w:val="00060749"/>
    <w:rsid w:val="00061532"/>
    <w:rsid w:val="000620F3"/>
    <w:rsid w:val="000621E9"/>
    <w:rsid w:val="00062C4A"/>
    <w:rsid w:val="00062DD9"/>
    <w:rsid w:val="0006317A"/>
    <w:rsid w:val="000644D9"/>
    <w:rsid w:val="0006625D"/>
    <w:rsid w:val="000664BE"/>
    <w:rsid w:val="00066D64"/>
    <w:rsid w:val="00067AE8"/>
    <w:rsid w:val="00070595"/>
    <w:rsid w:val="000709DA"/>
    <w:rsid w:val="00071110"/>
    <w:rsid w:val="0007145C"/>
    <w:rsid w:val="000717A8"/>
    <w:rsid w:val="00071A20"/>
    <w:rsid w:val="000730A3"/>
    <w:rsid w:val="00073524"/>
    <w:rsid w:val="0007430D"/>
    <w:rsid w:val="00074E29"/>
    <w:rsid w:val="00075028"/>
    <w:rsid w:val="00075058"/>
    <w:rsid w:val="000754ED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345"/>
    <w:rsid w:val="00084759"/>
    <w:rsid w:val="00084978"/>
    <w:rsid w:val="000859BE"/>
    <w:rsid w:val="00085B19"/>
    <w:rsid w:val="00085F9B"/>
    <w:rsid w:val="0008683E"/>
    <w:rsid w:val="00087887"/>
    <w:rsid w:val="0009063D"/>
    <w:rsid w:val="00090728"/>
    <w:rsid w:val="000915A8"/>
    <w:rsid w:val="00091AE1"/>
    <w:rsid w:val="00092905"/>
    <w:rsid w:val="00092907"/>
    <w:rsid w:val="00092A36"/>
    <w:rsid w:val="00092BB5"/>
    <w:rsid w:val="00092F83"/>
    <w:rsid w:val="00093CF5"/>
    <w:rsid w:val="000940C3"/>
    <w:rsid w:val="00094849"/>
    <w:rsid w:val="000953E5"/>
    <w:rsid w:val="00095E7F"/>
    <w:rsid w:val="00096E27"/>
    <w:rsid w:val="000975B7"/>
    <w:rsid w:val="00097647"/>
    <w:rsid w:val="000A0175"/>
    <w:rsid w:val="000A14F2"/>
    <w:rsid w:val="000A1E48"/>
    <w:rsid w:val="000A2783"/>
    <w:rsid w:val="000A300B"/>
    <w:rsid w:val="000A35B0"/>
    <w:rsid w:val="000A3DFE"/>
    <w:rsid w:val="000A4D05"/>
    <w:rsid w:val="000A5FAE"/>
    <w:rsid w:val="000A709C"/>
    <w:rsid w:val="000A7CCF"/>
    <w:rsid w:val="000B1F32"/>
    <w:rsid w:val="000B37D2"/>
    <w:rsid w:val="000B452B"/>
    <w:rsid w:val="000B47E8"/>
    <w:rsid w:val="000B4B92"/>
    <w:rsid w:val="000B53E2"/>
    <w:rsid w:val="000B5673"/>
    <w:rsid w:val="000B5B25"/>
    <w:rsid w:val="000B5F04"/>
    <w:rsid w:val="000B60A3"/>
    <w:rsid w:val="000B6A5B"/>
    <w:rsid w:val="000C2E6B"/>
    <w:rsid w:val="000C302F"/>
    <w:rsid w:val="000C352F"/>
    <w:rsid w:val="000C4E70"/>
    <w:rsid w:val="000C5090"/>
    <w:rsid w:val="000C6815"/>
    <w:rsid w:val="000C75D9"/>
    <w:rsid w:val="000C7EE5"/>
    <w:rsid w:val="000D073F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47F7"/>
    <w:rsid w:val="000D48E8"/>
    <w:rsid w:val="000D5BE8"/>
    <w:rsid w:val="000D6317"/>
    <w:rsid w:val="000D7076"/>
    <w:rsid w:val="000D7B55"/>
    <w:rsid w:val="000E07B2"/>
    <w:rsid w:val="000E110F"/>
    <w:rsid w:val="000E195B"/>
    <w:rsid w:val="000E246B"/>
    <w:rsid w:val="000E28CA"/>
    <w:rsid w:val="000E3217"/>
    <w:rsid w:val="000E43E6"/>
    <w:rsid w:val="000E4658"/>
    <w:rsid w:val="000E4E9B"/>
    <w:rsid w:val="000E4F53"/>
    <w:rsid w:val="000E50B8"/>
    <w:rsid w:val="000E54B7"/>
    <w:rsid w:val="000E619F"/>
    <w:rsid w:val="000E629C"/>
    <w:rsid w:val="000E6E01"/>
    <w:rsid w:val="000E720A"/>
    <w:rsid w:val="000E7C92"/>
    <w:rsid w:val="000E7DDE"/>
    <w:rsid w:val="000F046E"/>
    <w:rsid w:val="000F2345"/>
    <w:rsid w:val="000F304D"/>
    <w:rsid w:val="000F3336"/>
    <w:rsid w:val="000F3AE3"/>
    <w:rsid w:val="000F61F8"/>
    <w:rsid w:val="000F67B9"/>
    <w:rsid w:val="000F7064"/>
    <w:rsid w:val="000F7CC2"/>
    <w:rsid w:val="00100BDC"/>
    <w:rsid w:val="00100E8B"/>
    <w:rsid w:val="00101314"/>
    <w:rsid w:val="00101502"/>
    <w:rsid w:val="001026AC"/>
    <w:rsid w:val="00102791"/>
    <w:rsid w:val="00105222"/>
    <w:rsid w:val="00105E2D"/>
    <w:rsid w:val="00105E74"/>
    <w:rsid w:val="00106E9A"/>
    <w:rsid w:val="001076B9"/>
    <w:rsid w:val="00107DEB"/>
    <w:rsid w:val="00107F8C"/>
    <w:rsid w:val="00110740"/>
    <w:rsid w:val="00110E6E"/>
    <w:rsid w:val="00110F67"/>
    <w:rsid w:val="00111266"/>
    <w:rsid w:val="00111569"/>
    <w:rsid w:val="00111571"/>
    <w:rsid w:val="00111640"/>
    <w:rsid w:val="001117D8"/>
    <w:rsid w:val="00111CD3"/>
    <w:rsid w:val="00112133"/>
    <w:rsid w:val="001125CD"/>
    <w:rsid w:val="00112959"/>
    <w:rsid w:val="00112DD5"/>
    <w:rsid w:val="0011314B"/>
    <w:rsid w:val="00113620"/>
    <w:rsid w:val="00114273"/>
    <w:rsid w:val="00115152"/>
    <w:rsid w:val="001155A9"/>
    <w:rsid w:val="00115EDC"/>
    <w:rsid w:val="00116408"/>
    <w:rsid w:val="00120C9C"/>
    <w:rsid w:val="00120F43"/>
    <w:rsid w:val="001213B6"/>
    <w:rsid w:val="001214B6"/>
    <w:rsid w:val="0012240B"/>
    <w:rsid w:val="00122936"/>
    <w:rsid w:val="00123CFC"/>
    <w:rsid w:val="00124684"/>
    <w:rsid w:val="00124802"/>
    <w:rsid w:val="00125781"/>
    <w:rsid w:val="0012608C"/>
    <w:rsid w:val="001260DE"/>
    <w:rsid w:val="0012694E"/>
    <w:rsid w:val="001271B6"/>
    <w:rsid w:val="00127EF2"/>
    <w:rsid w:val="00127F7D"/>
    <w:rsid w:val="00130537"/>
    <w:rsid w:val="00130669"/>
    <w:rsid w:val="00130700"/>
    <w:rsid w:val="00130D72"/>
    <w:rsid w:val="00130EB9"/>
    <w:rsid w:val="00130F25"/>
    <w:rsid w:val="0013138F"/>
    <w:rsid w:val="00131543"/>
    <w:rsid w:val="001324AA"/>
    <w:rsid w:val="0013271C"/>
    <w:rsid w:val="00132EC2"/>
    <w:rsid w:val="00133A50"/>
    <w:rsid w:val="00134378"/>
    <w:rsid w:val="00134862"/>
    <w:rsid w:val="00134B8E"/>
    <w:rsid w:val="00134D02"/>
    <w:rsid w:val="00135829"/>
    <w:rsid w:val="00135DD3"/>
    <w:rsid w:val="00136B33"/>
    <w:rsid w:val="00136BE2"/>
    <w:rsid w:val="001376DD"/>
    <w:rsid w:val="00137D8B"/>
    <w:rsid w:val="0014042E"/>
    <w:rsid w:val="00140957"/>
    <w:rsid w:val="001418B3"/>
    <w:rsid w:val="001426A3"/>
    <w:rsid w:val="0014276C"/>
    <w:rsid w:val="00144063"/>
    <w:rsid w:val="00146344"/>
    <w:rsid w:val="001463B6"/>
    <w:rsid w:val="001466F2"/>
    <w:rsid w:val="00146F11"/>
    <w:rsid w:val="001477B4"/>
    <w:rsid w:val="00147C74"/>
    <w:rsid w:val="00147F90"/>
    <w:rsid w:val="00150C18"/>
    <w:rsid w:val="00150E62"/>
    <w:rsid w:val="0015123E"/>
    <w:rsid w:val="00151D0D"/>
    <w:rsid w:val="0015270D"/>
    <w:rsid w:val="001528A4"/>
    <w:rsid w:val="0015322A"/>
    <w:rsid w:val="001533E1"/>
    <w:rsid w:val="00153899"/>
    <w:rsid w:val="00153B1A"/>
    <w:rsid w:val="00153D01"/>
    <w:rsid w:val="0015401F"/>
    <w:rsid w:val="001552CF"/>
    <w:rsid w:val="001553FF"/>
    <w:rsid w:val="00155493"/>
    <w:rsid w:val="00155F97"/>
    <w:rsid w:val="001562E9"/>
    <w:rsid w:val="00156F90"/>
    <w:rsid w:val="0015781B"/>
    <w:rsid w:val="00157A9E"/>
    <w:rsid w:val="00157F43"/>
    <w:rsid w:val="00161154"/>
    <w:rsid w:val="00162004"/>
    <w:rsid w:val="001623A2"/>
    <w:rsid w:val="001626C4"/>
    <w:rsid w:val="00162D1D"/>
    <w:rsid w:val="001632E5"/>
    <w:rsid w:val="001635EE"/>
    <w:rsid w:val="00163AF3"/>
    <w:rsid w:val="001640FE"/>
    <w:rsid w:val="00164276"/>
    <w:rsid w:val="001643D4"/>
    <w:rsid w:val="00164926"/>
    <w:rsid w:val="001650B7"/>
    <w:rsid w:val="001658B5"/>
    <w:rsid w:val="00165DAB"/>
    <w:rsid w:val="001662AA"/>
    <w:rsid w:val="001669A5"/>
    <w:rsid w:val="001675E8"/>
    <w:rsid w:val="001712C0"/>
    <w:rsid w:val="001713F7"/>
    <w:rsid w:val="00171431"/>
    <w:rsid w:val="0017375A"/>
    <w:rsid w:val="001737D3"/>
    <w:rsid w:val="00175430"/>
    <w:rsid w:val="00175E55"/>
    <w:rsid w:val="00176E84"/>
    <w:rsid w:val="00177350"/>
    <w:rsid w:val="0017775A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3DB9"/>
    <w:rsid w:val="0018402C"/>
    <w:rsid w:val="00184952"/>
    <w:rsid w:val="00184F91"/>
    <w:rsid w:val="0018591D"/>
    <w:rsid w:val="0018660F"/>
    <w:rsid w:val="001900F7"/>
    <w:rsid w:val="00191042"/>
    <w:rsid w:val="0019122B"/>
    <w:rsid w:val="0019135D"/>
    <w:rsid w:val="00192674"/>
    <w:rsid w:val="00192CD9"/>
    <w:rsid w:val="00192D38"/>
    <w:rsid w:val="00192E98"/>
    <w:rsid w:val="0019332A"/>
    <w:rsid w:val="00193EB0"/>
    <w:rsid w:val="001941B2"/>
    <w:rsid w:val="001959E1"/>
    <w:rsid w:val="001A087B"/>
    <w:rsid w:val="001A11F2"/>
    <w:rsid w:val="001A1A90"/>
    <w:rsid w:val="001A222E"/>
    <w:rsid w:val="001A2CBA"/>
    <w:rsid w:val="001A2E98"/>
    <w:rsid w:val="001A3423"/>
    <w:rsid w:val="001A348B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F48"/>
    <w:rsid w:val="001B422E"/>
    <w:rsid w:val="001B4776"/>
    <w:rsid w:val="001B57DA"/>
    <w:rsid w:val="001B5F30"/>
    <w:rsid w:val="001B7362"/>
    <w:rsid w:val="001B75C1"/>
    <w:rsid w:val="001C012E"/>
    <w:rsid w:val="001C0ED1"/>
    <w:rsid w:val="001C10D2"/>
    <w:rsid w:val="001C218A"/>
    <w:rsid w:val="001C2B51"/>
    <w:rsid w:val="001C3232"/>
    <w:rsid w:val="001C3D29"/>
    <w:rsid w:val="001C3E84"/>
    <w:rsid w:val="001C3E8E"/>
    <w:rsid w:val="001C4EF6"/>
    <w:rsid w:val="001C50DA"/>
    <w:rsid w:val="001C555A"/>
    <w:rsid w:val="001C591E"/>
    <w:rsid w:val="001C6884"/>
    <w:rsid w:val="001C6A2C"/>
    <w:rsid w:val="001D0494"/>
    <w:rsid w:val="001D0E8B"/>
    <w:rsid w:val="001D11E3"/>
    <w:rsid w:val="001D1D4B"/>
    <w:rsid w:val="001D2C6D"/>
    <w:rsid w:val="001D4B0E"/>
    <w:rsid w:val="001D4E56"/>
    <w:rsid w:val="001D5230"/>
    <w:rsid w:val="001D565E"/>
    <w:rsid w:val="001D5D69"/>
    <w:rsid w:val="001D6B8B"/>
    <w:rsid w:val="001E0392"/>
    <w:rsid w:val="001E03C1"/>
    <w:rsid w:val="001E1025"/>
    <w:rsid w:val="001E1CBF"/>
    <w:rsid w:val="001E1DAC"/>
    <w:rsid w:val="001E2537"/>
    <w:rsid w:val="001E2587"/>
    <w:rsid w:val="001E2C48"/>
    <w:rsid w:val="001E540D"/>
    <w:rsid w:val="001E5AD0"/>
    <w:rsid w:val="001E5E38"/>
    <w:rsid w:val="001E7327"/>
    <w:rsid w:val="001E7332"/>
    <w:rsid w:val="001F05C5"/>
    <w:rsid w:val="001F05DE"/>
    <w:rsid w:val="001F07DE"/>
    <w:rsid w:val="001F0D6E"/>
    <w:rsid w:val="001F165D"/>
    <w:rsid w:val="001F1B9E"/>
    <w:rsid w:val="001F1CDB"/>
    <w:rsid w:val="001F207F"/>
    <w:rsid w:val="001F2275"/>
    <w:rsid w:val="001F2C7D"/>
    <w:rsid w:val="001F3DCA"/>
    <w:rsid w:val="001F49AC"/>
    <w:rsid w:val="001F548D"/>
    <w:rsid w:val="001F5A6F"/>
    <w:rsid w:val="001F5E20"/>
    <w:rsid w:val="001F6456"/>
    <w:rsid w:val="001F6DBE"/>
    <w:rsid w:val="001F6F46"/>
    <w:rsid w:val="00200EA3"/>
    <w:rsid w:val="00201D0E"/>
    <w:rsid w:val="00201E37"/>
    <w:rsid w:val="00201F93"/>
    <w:rsid w:val="00201FA2"/>
    <w:rsid w:val="002022B3"/>
    <w:rsid w:val="0020255A"/>
    <w:rsid w:val="00202814"/>
    <w:rsid w:val="00203137"/>
    <w:rsid w:val="00203F9C"/>
    <w:rsid w:val="00204C8E"/>
    <w:rsid w:val="0020548A"/>
    <w:rsid w:val="00205A30"/>
    <w:rsid w:val="0020644E"/>
    <w:rsid w:val="00206796"/>
    <w:rsid w:val="00206D05"/>
    <w:rsid w:val="00207460"/>
    <w:rsid w:val="00210755"/>
    <w:rsid w:val="00210B25"/>
    <w:rsid w:val="00210D85"/>
    <w:rsid w:val="00211076"/>
    <w:rsid w:val="0021294A"/>
    <w:rsid w:val="002138B2"/>
    <w:rsid w:val="00213E3E"/>
    <w:rsid w:val="002143E1"/>
    <w:rsid w:val="002144C8"/>
    <w:rsid w:val="00214F38"/>
    <w:rsid w:val="002166E7"/>
    <w:rsid w:val="00216FA9"/>
    <w:rsid w:val="00220333"/>
    <w:rsid w:val="00221A03"/>
    <w:rsid w:val="00221C1A"/>
    <w:rsid w:val="00222707"/>
    <w:rsid w:val="00223C0C"/>
    <w:rsid w:val="00225669"/>
    <w:rsid w:val="00226181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200"/>
    <w:rsid w:val="00235580"/>
    <w:rsid w:val="0023565F"/>
    <w:rsid w:val="0023573E"/>
    <w:rsid w:val="00235AF4"/>
    <w:rsid w:val="002362E9"/>
    <w:rsid w:val="0023633B"/>
    <w:rsid w:val="00236654"/>
    <w:rsid w:val="002366FF"/>
    <w:rsid w:val="00236B01"/>
    <w:rsid w:val="00236BDA"/>
    <w:rsid w:val="00237393"/>
    <w:rsid w:val="00237469"/>
    <w:rsid w:val="0023761E"/>
    <w:rsid w:val="00237C07"/>
    <w:rsid w:val="00237C1A"/>
    <w:rsid w:val="00240872"/>
    <w:rsid w:val="00241725"/>
    <w:rsid w:val="002419E8"/>
    <w:rsid w:val="00241B14"/>
    <w:rsid w:val="00242AA9"/>
    <w:rsid w:val="00242BC9"/>
    <w:rsid w:val="00243720"/>
    <w:rsid w:val="00244903"/>
    <w:rsid w:val="00244979"/>
    <w:rsid w:val="00244C65"/>
    <w:rsid w:val="00245A01"/>
    <w:rsid w:val="00245B84"/>
    <w:rsid w:val="00246752"/>
    <w:rsid w:val="00247E67"/>
    <w:rsid w:val="002505FC"/>
    <w:rsid w:val="00250AD8"/>
    <w:rsid w:val="00250C94"/>
    <w:rsid w:val="00250DB9"/>
    <w:rsid w:val="002520C9"/>
    <w:rsid w:val="00252765"/>
    <w:rsid w:val="0025508D"/>
    <w:rsid w:val="00256734"/>
    <w:rsid w:val="0025678C"/>
    <w:rsid w:val="002568AB"/>
    <w:rsid w:val="002579C3"/>
    <w:rsid w:val="00261AF4"/>
    <w:rsid w:val="0026273A"/>
    <w:rsid w:val="00263478"/>
    <w:rsid w:val="0026415C"/>
    <w:rsid w:val="002643FF"/>
    <w:rsid w:val="00264F86"/>
    <w:rsid w:val="002653C4"/>
    <w:rsid w:val="00265DD2"/>
    <w:rsid w:val="00265DD8"/>
    <w:rsid w:val="0026743B"/>
    <w:rsid w:val="002701C9"/>
    <w:rsid w:val="00270E2B"/>
    <w:rsid w:val="00271582"/>
    <w:rsid w:val="00271851"/>
    <w:rsid w:val="002723C5"/>
    <w:rsid w:val="00273D37"/>
    <w:rsid w:val="00274C46"/>
    <w:rsid w:val="00275EA2"/>
    <w:rsid w:val="002777CB"/>
    <w:rsid w:val="002779AC"/>
    <w:rsid w:val="00280142"/>
    <w:rsid w:val="00280678"/>
    <w:rsid w:val="00280938"/>
    <w:rsid w:val="00280ACC"/>
    <w:rsid w:val="00280E40"/>
    <w:rsid w:val="002810CF"/>
    <w:rsid w:val="002815AB"/>
    <w:rsid w:val="00281F50"/>
    <w:rsid w:val="002835A3"/>
    <w:rsid w:val="0028479D"/>
    <w:rsid w:val="002851C4"/>
    <w:rsid w:val="00285A79"/>
    <w:rsid w:val="00285B91"/>
    <w:rsid w:val="00286635"/>
    <w:rsid w:val="002869D6"/>
    <w:rsid w:val="00287451"/>
    <w:rsid w:val="002877FB"/>
    <w:rsid w:val="0029087C"/>
    <w:rsid w:val="0029138F"/>
    <w:rsid w:val="00291B56"/>
    <w:rsid w:val="0029201B"/>
    <w:rsid w:val="002926D6"/>
    <w:rsid w:val="002938F8"/>
    <w:rsid w:val="002944E2"/>
    <w:rsid w:val="002948AD"/>
    <w:rsid w:val="00294A04"/>
    <w:rsid w:val="00294A66"/>
    <w:rsid w:val="00294F98"/>
    <w:rsid w:val="0029620A"/>
    <w:rsid w:val="002964C4"/>
    <w:rsid w:val="00296691"/>
    <w:rsid w:val="00297C20"/>
    <w:rsid w:val="002A0CEF"/>
    <w:rsid w:val="002A19A4"/>
    <w:rsid w:val="002A2F7B"/>
    <w:rsid w:val="002A3B34"/>
    <w:rsid w:val="002A4D3D"/>
    <w:rsid w:val="002A509F"/>
    <w:rsid w:val="002A6406"/>
    <w:rsid w:val="002A6AC5"/>
    <w:rsid w:val="002A718A"/>
    <w:rsid w:val="002A760F"/>
    <w:rsid w:val="002A7695"/>
    <w:rsid w:val="002B0AB3"/>
    <w:rsid w:val="002B12C1"/>
    <w:rsid w:val="002B12FC"/>
    <w:rsid w:val="002B1E6C"/>
    <w:rsid w:val="002B1F54"/>
    <w:rsid w:val="002B2FCC"/>
    <w:rsid w:val="002B314C"/>
    <w:rsid w:val="002B4808"/>
    <w:rsid w:val="002B78E8"/>
    <w:rsid w:val="002B79B3"/>
    <w:rsid w:val="002C0350"/>
    <w:rsid w:val="002C03B8"/>
    <w:rsid w:val="002C0EB5"/>
    <w:rsid w:val="002C109F"/>
    <w:rsid w:val="002C11B9"/>
    <w:rsid w:val="002C331D"/>
    <w:rsid w:val="002C3886"/>
    <w:rsid w:val="002C3AB9"/>
    <w:rsid w:val="002C46E0"/>
    <w:rsid w:val="002C4D7B"/>
    <w:rsid w:val="002C5353"/>
    <w:rsid w:val="002C5D9D"/>
    <w:rsid w:val="002C69D7"/>
    <w:rsid w:val="002C7101"/>
    <w:rsid w:val="002C7E7C"/>
    <w:rsid w:val="002D011F"/>
    <w:rsid w:val="002D020B"/>
    <w:rsid w:val="002D0878"/>
    <w:rsid w:val="002D0E83"/>
    <w:rsid w:val="002D2343"/>
    <w:rsid w:val="002D34A6"/>
    <w:rsid w:val="002D3815"/>
    <w:rsid w:val="002D3C73"/>
    <w:rsid w:val="002D433C"/>
    <w:rsid w:val="002D57A2"/>
    <w:rsid w:val="002D5D4C"/>
    <w:rsid w:val="002D6365"/>
    <w:rsid w:val="002D64CE"/>
    <w:rsid w:val="002D7198"/>
    <w:rsid w:val="002E0453"/>
    <w:rsid w:val="002E0E8E"/>
    <w:rsid w:val="002E242C"/>
    <w:rsid w:val="002E33E0"/>
    <w:rsid w:val="002E3E81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2D85"/>
    <w:rsid w:val="002F35D2"/>
    <w:rsid w:val="002F3ABB"/>
    <w:rsid w:val="002F3EB9"/>
    <w:rsid w:val="002F4427"/>
    <w:rsid w:val="002F4B40"/>
    <w:rsid w:val="002F4CD3"/>
    <w:rsid w:val="002F56AF"/>
    <w:rsid w:val="002F7339"/>
    <w:rsid w:val="0030074D"/>
    <w:rsid w:val="003011F4"/>
    <w:rsid w:val="003025E9"/>
    <w:rsid w:val="003031B3"/>
    <w:rsid w:val="00303F8A"/>
    <w:rsid w:val="00304018"/>
    <w:rsid w:val="00304666"/>
    <w:rsid w:val="0030569F"/>
    <w:rsid w:val="003063C2"/>
    <w:rsid w:val="003064C0"/>
    <w:rsid w:val="00306B75"/>
    <w:rsid w:val="0031033D"/>
    <w:rsid w:val="00310B9B"/>
    <w:rsid w:val="003131A8"/>
    <w:rsid w:val="0031345C"/>
    <w:rsid w:val="003137AA"/>
    <w:rsid w:val="00313AC6"/>
    <w:rsid w:val="003145A0"/>
    <w:rsid w:val="003146D0"/>
    <w:rsid w:val="0031483B"/>
    <w:rsid w:val="00314AC3"/>
    <w:rsid w:val="00314AD9"/>
    <w:rsid w:val="00316557"/>
    <w:rsid w:val="00317E4B"/>
    <w:rsid w:val="00320E03"/>
    <w:rsid w:val="003213F2"/>
    <w:rsid w:val="0032233A"/>
    <w:rsid w:val="0032281C"/>
    <w:rsid w:val="003236E9"/>
    <w:rsid w:val="00323D02"/>
    <w:rsid w:val="00324823"/>
    <w:rsid w:val="00325243"/>
    <w:rsid w:val="00325382"/>
    <w:rsid w:val="0032550C"/>
    <w:rsid w:val="00326699"/>
    <w:rsid w:val="003269F5"/>
    <w:rsid w:val="00326A28"/>
    <w:rsid w:val="00327126"/>
    <w:rsid w:val="00327B8D"/>
    <w:rsid w:val="00327EF7"/>
    <w:rsid w:val="0033087E"/>
    <w:rsid w:val="00330E44"/>
    <w:rsid w:val="00331111"/>
    <w:rsid w:val="00331789"/>
    <w:rsid w:val="00331CB8"/>
    <w:rsid w:val="00331E8D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9A"/>
    <w:rsid w:val="00335BA6"/>
    <w:rsid w:val="00336682"/>
    <w:rsid w:val="003367B8"/>
    <w:rsid w:val="00337B4C"/>
    <w:rsid w:val="00340693"/>
    <w:rsid w:val="00340EA7"/>
    <w:rsid w:val="00340F55"/>
    <w:rsid w:val="00341205"/>
    <w:rsid w:val="00341A04"/>
    <w:rsid w:val="00342B40"/>
    <w:rsid w:val="00343726"/>
    <w:rsid w:val="00344D3A"/>
    <w:rsid w:val="00345B04"/>
    <w:rsid w:val="00350DF7"/>
    <w:rsid w:val="0035107E"/>
    <w:rsid w:val="00351254"/>
    <w:rsid w:val="00351B86"/>
    <w:rsid w:val="00351D18"/>
    <w:rsid w:val="00351D56"/>
    <w:rsid w:val="00352A7A"/>
    <w:rsid w:val="00352CE7"/>
    <w:rsid w:val="003542D1"/>
    <w:rsid w:val="003543A8"/>
    <w:rsid w:val="0035493D"/>
    <w:rsid w:val="00355789"/>
    <w:rsid w:val="00355A0C"/>
    <w:rsid w:val="00357533"/>
    <w:rsid w:val="00357845"/>
    <w:rsid w:val="00360F2B"/>
    <w:rsid w:val="00361278"/>
    <w:rsid w:val="0036183F"/>
    <w:rsid w:val="00361F62"/>
    <w:rsid w:val="0036236A"/>
    <w:rsid w:val="00363A8A"/>
    <w:rsid w:val="00364091"/>
    <w:rsid w:val="00365122"/>
    <w:rsid w:val="00365A45"/>
    <w:rsid w:val="00365CD7"/>
    <w:rsid w:val="0036667C"/>
    <w:rsid w:val="003669A8"/>
    <w:rsid w:val="00366F6E"/>
    <w:rsid w:val="00367B1C"/>
    <w:rsid w:val="00370670"/>
    <w:rsid w:val="003709FB"/>
    <w:rsid w:val="003714C4"/>
    <w:rsid w:val="00372227"/>
    <w:rsid w:val="00372793"/>
    <w:rsid w:val="00372B14"/>
    <w:rsid w:val="003733CA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35FF"/>
    <w:rsid w:val="003849CD"/>
    <w:rsid w:val="00385DB7"/>
    <w:rsid w:val="00390177"/>
    <w:rsid w:val="0039046A"/>
    <w:rsid w:val="003904A6"/>
    <w:rsid w:val="00390A8B"/>
    <w:rsid w:val="0039208D"/>
    <w:rsid w:val="0039332E"/>
    <w:rsid w:val="00393BCD"/>
    <w:rsid w:val="00394383"/>
    <w:rsid w:val="00394789"/>
    <w:rsid w:val="003954A6"/>
    <w:rsid w:val="003956E8"/>
    <w:rsid w:val="003956FE"/>
    <w:rsid w:val="00395D17"/>
    <w:rsid w:val="00396C37"/>
    <w:rsid w:val="00397748"/>
    <w:rsid w:val="003979ED"/>
    <w:rsid w:val="003A0BF9"/>
    <w:rsid w:val="003A0E3E"/>
    <w:rsid w:val="003A17FD"/>
    <w:rsid w:val="003A1A90"/>
    <w:rsid w:val="003A2443"/>
    <w:rsid w:val="003A2463"/>
    <w:rsid w:val="003A2F72"/>
    <w:rsid w:val="003A2F8C"/>
    <w:rsid w:val="003A3470"/>
    <w:rsid w:val="003A3BA9"/>
    <w:rsid w:val="003A3E83"/>
    <w:rsid w:val="003A44D6"/>
    <w:rsid w:val="003A4718"/>
    <w:rsid w:val="003A4A30"/>
    <w:rsid w:val="003A4AE8"/>
    <w:rsid w:val="003A4BE6"/>
    <w:rsid w:val="003A4FC6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8DF"/>
    <w:rsid w:val="003A7D8C"/>
    <w:rsid w:val="003B080A"/>
    <w:rsid w:val="003B140D"/>
    <w:rsid w:val="003B14FD"/>
    <w:rsid w:val="003B20DC"/>
    <w:rsid w:val="003B2A62"/>
    <w:rsid w:val="003B4715"/>
    <w:rsid w:val="003B4A48"/>
    <w:rsid w:val="003B4DD8"/>
    <w:rsid w:val="003B654F"/>
    <w:rsid w:val="003B6D96"/>
    <w:rsid w:val="003B78FE"/>
    <w:rsid w:val="003C0EA2"/>
    <w:rsid w:val="003C1576"/>
    <w:rsid w:val="003C1775"/>
    <w:rsid w:val="003C1CD1"/>
    <w:rsid w:val="003C1ECC"/>
    <w:rsid w:val="003C4BB1"/>
    <w:rsid w:val="003C5E0C"/>
    <w:rsid w:val="003C6E03"/>
    <w:rsid w:val="003C6F7E"/>
    <w:rsid w:val="003C7302"/>
    <w:rsid w:val="003C7C17"/>
    <w:rsid w:val="003D0475"/>
    <w:rsid w:val="003D196D"/>
    <w:rsid w:val="003D1A6E"/>
    <w:rsid w:val="003D1CCA"/>
    <w:rsid w:val="003D29DB"/>
    <w:rsid w:val="003D45CB"/>
    <w:rsid w:val="003D467B"/>
    <w:rsid w:val="003D4B7E"/>
    <w:rsid w:val="003D4CEA"/>
    <w:rsid w:val="003D5CA0"/>
    <w:rsid w:val="003D64EA"/>
    <w:rsid w:val="003D6AF7"/>
    <w:rsid w:val="003D76A8"/>
    <w:rsid w:val="003D785D"/>
    <w:rsid w:val="003E0644"/>
    <w:rsid w:val="003E23C9"/>
    <w:rsid w:val="003E2AED"/>
    <w:rsid w:val="003E3AE0"/>
    <w:rsid w:val="003E5D12"/>
    <w:rsid w:val="003E6789"/>
    <w:rsid w:val="003E681D"/>
    <w:rsid w:val="003E732C"/>
    <w:rsid w:val="003E73D9"/>
    <w:rsid w:val="003F00F1"/>
    <w:rsid w:val="003F0687"/>
    <w:rsid w:val="003F08CE"/>
    <w:rsid w:val="003F1620"/>
    <w:rsid w:val="003F46DC"/>
    <w:rsid w:val="003F4741"/>
    <w:rsid w:val="003F4A31"/>
    <w:rsid w:val="003F4F5A"/>
    <w:rsid w:val="003F53C8"/>
    <w:rsid w:val="003F6E1D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4B9E"/>
    <w:rsid w:val="00404C9E"/>
    <w:rsid w:val="0040534B"/>
    <w:rsid w:val="0040556C"/>
    <w:rsid w:val="00405BF2"/>
    <w:rsid w:val="0040636C"/>
    <w:rsid w:val="00407AD2"/>
    <w:rsid w:val="00411AF6"/>
    <w:rsid w:val="0041283F"/>
    <w:rsid w:val="0041300C"/>
    <w:rsid w:val="00413146"/>
    <w:rsid w:val="0041338E"/>
    <w:rsid w:val="00413959"/>
    <w:rsid w:val="004148FC"/>
    <w:rsid w:val="00414F2C"/>
    <w:rsid w:val="00415512"/>
    <w:rsid w:val="0041579D"/>
    <w:rsid w:val="00416633"/>
    <w:rsid w:val="004169ED"/>
    <w:rsid w:val="00416A2D"/>
    <w:rsid w:val="00416C0C"/>
    <w:rsid w:val="00416DDD"/>
    <w:rsid w:val="00420134"/>
    <w:rsid w:val="00420195"/>
    <w:rsid w:val="00421C51"/>
    <w:rsid w:val="004222B5"/>
    <w:rsid w:val="00422386"/>
    <w:rsid w:val="004228AD"/>
    <w:rsid w:val="00422B65"/>
    <w:rsid w:val="00423168"/>
    <w:rsid w:val="00423213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03AE"/>
    <w:rsid w:val="004310EA"/>
    <w:rsid w:val="0043193A"/>
    <w:rsid w:val="00431C24"/>
    <w:rsid w:val="00432079"/>
    <w:rsid w:val="00432818"/>
    <w:rsid w:val="00432E38"/>
    <w:rsid w:val="00432F9B"/>
    <w:rsid w:val="004422BA"/>
    <w:rsid w:val="00443713"/>
    <w:rsid w:val="00443925"/>
    <w:rsid w:val="00443D64"/>
    <w:rsid w:val="0044435C"/>
    <w:rsid w:val="004445EF"/>
    <w:rsid w:val="0044491D"/>
    <w:rsid w:val="00445625"/>
    <w:rsid w:val="0044685B"/>
    <w:rsid w:val="00446A40"/>
    <w:rsid w:val="00446B6A"/>
    <w:rsid w:val="004477C7"/>
    <w:rsid w:val="00447941"/>
    <w:rsid w:val="00447B0D"/>
    <w:rsid w:val="004511DD"/>
    <w:rsid w:val="00451538"/>
    <w:rsid w:val="00451572"/>
    <w:rsid w:val="00451C0F"/>
    <w:rsid w:val="00452293"/>
    <w:rsid w:val="00452534"/>
    <w:rsid w:val="00452DE1"/>
    <w:rsid w:val="00453026"/>
    <w:rsid w:val="00453C77"/>
    <w:rsid w:val="00453EF0"/>
    <w:rsid w:val="00454649"/>
    <w:rsid w:val="004548FE"/>
    <w:rsid w:val="00454C35"/>
    <w:rsid w:val="004553EB"/>
    <w:rsid w:val="0045570E"/>
    <w:rsid w:val="0045613C"/>
    <w:rsid w:val="00456852"/>
    <w:rsid w:val="00456D83"/>
    <w:rsid w:val="00457882"/>
    <w:rsid w:val="004579BE"/>
    <w:rsid w:val="00457ADD"/>
    <w:rsid w:val="00460770"/>
    <w:rsid w:val="00460D34"/>
    <w:rsid w:val="00462780"/>
    <w:rsid w:val="004628BF"/>
    <w:rsid w:val="00462DB6"/>
    <w:rsid w:val="00463AF5"/>
    <w:rsid w:val="00463C35"/>
    <w:rsid w:val="004644CF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CA6"/>
    <w:rsid w:val="00470F2C"/>
    <w:rsid w:val="0047106E"/>
    <w:rsid w:val="00471647"/>
    <w:rsid w:val="0047238D"/>
    <w:rsid w:val="00472C6A"/>
    <w:rsid w:val="00472CDD"/>
    <w:rsid w:val="00473DED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1D6"/>
    <w:rsid w:val="00477399"/>
    <w:rsid w:val="004776B3"/>
    <w:rsid w:val="00477FCF"/>
    <w:rsid w:val="00481CDC"/>
    <w:rsid w:val="00482FC9"/>
    <w:rsid w:val="004833F1"/>
    <w:rsid w:val="00483831"/>
    <w:rsid w:val="004844B5"/>
    <w:rsid w:val="004857DC"/>
    <w:rsid w:val="00485E90"/>
    <w:rsid w:val="00485F94"/>
    <w:rsid w:val="00485FEE"/>
    <w:rsid w:val="004868D9"/>
    <w:rsid w:val="00486CEB"/>
    <w:rsid w:val="00486EEE"/>
    <w:rsid w:val="00487063"/>
    <w:rsid w:val="004874F8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BA3"/>
    <w:rsid w:val="004978EC"/>
    <w:rsid w:val="004A01E5"/>
    <w:rsid w:val="004A0200"/>
    <w:rsid w:val="004A03E5"/>
    <w:rsid w:val="004A0D44"/>
    <w:rsid w:val="004A1197"/>
    <w:rsid w:val="004A1275"/>
    <w:rsid w:val="004A1469"/>
    <w:rsid w:val="004A2516"/>
    <w:rsid w:val="004A2DEE"/>
    <w:rsid w:val="004A3119"/>
    <w:rsid w:val="004A327B"/>
    <w:rsid w:val="004A354F"/>
    <w:rsid w:val="004A47A9"/>
    <w:rsid w:val="004A5D18"/>
    <w:rsid w:val="004A68D5"/>
    <w:rsid w:val="004A6A27"/>
    <w:rsid w:val="004A76F3"/>
    <w:rsid w:val="004B0DCF"/>
    <w:rsid w:val="004B23E3"/>
    <w:rsid w:val="004B3569"/>
    <w:rsid w:val="004B4776"/>
    <w:rsid w:val="004B4C8D"/>
    <w:rsid w:val="004B5D35"/>
    <w:rsid w:val="004B5E81"/>
    <w:rsid w:val="004B7180"/>
    <w:rsid w:val="004C0F1E"/>
    <w:rsid w:val="004C4400"/>
    <w:rsid w:val="004C4758"/>
    <w:rsid w:val="004C4BDE"/>
    <w:rsid w:val="004C519E"/>
    <w:rsid w:val="004C5DC5"/>
    <w:rsid w:val="004C6084"/>
    <w:rsid w:val="004C6707"/>
    <w:rsid w:val="004C79E9"/>
    <w:rsid w:val="004C7D43"/>
    <w:rsid w:val="004D11B0"/>
    <w:rsid w:val="004D32BD"/>
    <w:rsid w:val="004D4F24"/>
    <w:rsid w:val="004D571D"/>
    <w:rsid w:val="004D5FDF"/>
    <w:rsid w:val="004D60B9"/>
    <w:rsid w:val="004D6433"/>
    <w:rsid w:val="004D77AC"/>
    <w:rsid w:val="004E1692"/>
    <w:rsid w:val="004E1864"/>
    <w:rsid w:val="004E19B4"/>
    <w:rsid w:val="004E1A82"/>
    <w:rsid w:val="004E1FFC"/>
    <w:rsid w:val="004E330E"/>
    <w:rsid w:val="004E47BF"/>
    <w:rsid w:val="004E6011"/>
    <w:rsid w:val="004E60BA"/>
    <w:rsid w:val="004E6618"/>
    <w:rsid w:val="004E6797"/>
    <w:rsid w:val="004E6960"/>
    <w:rsid w:val="004E6B08"/>
    <w:rsid w:val="004E72C7"/>
    <w:rsid w:val="004E7B14"/>
    <w:rsid w:val="004E7F5C"/>
    <w:rsid w:val="004F01D5"/>
    <w:rsid w:val="004F0502"/>
    <w:rsid w:val="004F0711"/>
    <w:rsid w:val="004F08AD"/>
    <w:rsid w:val="004F08B7"/>
    <w:rsid w:val="004F0D0C"/>
    <w:rsid w:val="004F0E95"/>
    <w:rsid w:val="004F1234"/>
    <w:rsid w:val="004F1C6C"/>
    <w:rsid w:val="004F21B0"/>
    <w:rsid w:val="004F275C"/>
    <w:rsid w:val="004F48CD"/>
    <w:rsid w:val="004F4AC7"/>
    <w:rsid w:val="004F562F"/>
    <w:rsid w:val="004F7036"/>
    <w:rsid w:val="004F7471"/>
    <w:rsid w:val="004F759B"/>
    <w:rsid w:val="004F7F58"/>
    <w:rsid w:val="005006A5"/>
    <w:rsid w:val="00500A08"/>
    <w:rsid w:val="005025B3"/>
    <w:rsid w:val="005026F7"/>
    <w:rsid w:val="0050420D"/>
    <w:rsid w:val="00504FA6"/>
    <w:rsid w:val="00505219"/>
    <w:rsid w:val="005058EC"/>
    <w:rsid w:val="0050662A"/>
    <w:rsid w:val="00507060"/>
    <w:rsid w:val="00507CF7"/>
    <w:rsid w:val="00510F8D"/>
    <w:rsid w:val="0051179B"/>
    <w:rsid w:val="00511B95"/>
    <w:rsid w:val="00512436"/>
    <w:rsid w:val="0051330C"/>
    <w:rsid w:val="00513D6B"/>
    <w:rsid w:val="00513DB1"/>
    <w:rsid w:val="00514115"/>
    <w:rsid w:val="00514497"/>
    <w:rsid w:val="00514B39"/>
    <w:rsid w:val="0051522C"/>
    <w:rsid w:val="00515958"/>
    <w:rsid w:val="005163F5"/>
    <w:rsid w:val="00516728"/>
    <w:rsid w:val="00516A4D"/>
    <w:rsid w:val="00516B8F"/>
    <w:rsid w:val="00517757"/>
    <w:rsid w:val="00517FB3"/>
    <w:rsid w:val="00520364"/>
    <w:rsid w:val="0052100A"/>
    <w:rsid w:val="00521C2D"/>
    <w:rsid w:val="00522109"/>
    <w:rsid w:val="00522994"/>
    <w:rsid w:val="005231BA"/>
    <w:rsid w:val="0052341C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BD6"/>
    <w:rsid w:val="00532C85"/>
    <w:rsid w:val="00532FBF"/>
    <w:rsid w:val="005341AC"/>
    <w:rsid w:val="00535789"/>
    <w:rsid w:val="00535D2E"/>
    <w:rsid w:val="00535E69"/>
    <w:rsid w:val="005362D8"/>
    <w:rsid w:val="00536A98"/>
    <w:rsid w:val="005370A7"/>
    <w:rsid w:val="00537EAE"/>
    <w:rsid w:val="00540D2C"/>
    <w:rsid w:val="00541591"/>
    <w:rsid w:val="00541CED"/>
    <w:rsid w:val="00541F99"/>
    <w:rsid w:val="00542707"/>
    <w:rsid w:val="00545477"/>
    <w:rsid w:val="00546191"/>
    <w:rsid w:val="00546718"/>
    <w:rsid w:val="00546758"/>
    <w:rsid w:val="00551F2D"/>
    <w:rsid w:val="005522D7"/>
    <w:rsid w:val="0055282F"/>
    <w:rsid w:val="005537FC"/>
    <w:rsid w:val="00553B7B"/>
    <w:rsid w:val="00553C57"/>
    <w:rsid w:val="005540F2"/>
    <w:rsid w:val="00554827"/>
    <w:rsid w:val="005549CE"/>
    <w:rsid w:val="005571D6"/>
    <w:rsid w:val="0055789C"/>
    <w:rsid w:val="005579AA"/>
    <w:rsid w:val="00560092"/>
    <w:rsid w:val="0056075B"/>
    <w:rsid w:val="00560B24"/>
    <w:rsid w:val="00561458"/>
    <w:rsid w:val="005618AA"/>
    <w:rsid w:val="00561B75"/>
    <w:rsid w:val="00561FC9"/>
    <w:rsid w:val="00562A8A"/>
    <w:rsid w:val="00563405"/>
    <w:rsid w:val="005641F4"/>
    <w:rsid w:val="00565702"/>
    <w:rsid w:val="005659E3"/>
    <w:rsid w:val="00565CC5"/>
    <w:rsid w:val="005660DD"/>
    <w:rsid w:val="005662D7"/>
    <w:rsid w:val="00567449"/>
    <w:rsid w:val="00567BB4"/>
    <w:rsid w:val="005704B4"/>
    <w:rsid w:val="0057062E"/>
    <w:rsid w:val="005706E8"/>
    <w:rsid w:val="00572391"/>
    <w:rsid w:val="00572F24"/>
    <w:rsid w:val="00573349"/>
    <w:rsid w:val="00573C33"/>
    <w:rsid w:val="00573D04"/>
    <w:rsid w:val="00573ED4"/>
    <w:rsid w:val="00574F06"/>
    <w:rsid w:val="00574FF4"/>
    <w:rsid w:val="005758F9"/>
    <w:rsid w:val="0057641D"/>
    <w:rsid w:val="0057671B"/>
    <w:rsid w:val="00577852"/>
    <w:rsid w:val="0058050B"/>
    <w:rsid w:val="005821E4"/>
    <w:rsid w:val="00582858"/>
    <w:rsid w:val="005829C6"/>
    <w:rsid w:val="0058356F"/>
    <w:rsid w:val="00584E55"/>
    <w:rsid w:val="005855DA"/>
    <w:rsid w:val="005859BA"/>
    <w:rsid w:val="00586430"/>
    <w:rsid w:val="005869C1"/>
    <w:rsid w:val="00586C92"/>
    <w:rsid w:val="005879A3"/>
    <w:rsid w:val="005904C5"/>
    <w:rsid w:val="00590816"/>
    <w:rsid w:val="00591316"/>
    <w:rsid w:val="00591707"/>
    <w:rsid w:val="00593F10"/>
    <w:rsid w:val="0059412C"/>
    <w:rsid w:val="005941F6"/>
    <w:rsid w:val="00594376"/>
    <w:rsid w:val="00594ACF"/>
    <w:rsid w:val="00594C97"/>
    <w:rsid w:val="0059564A"/>
    <w:rsid w:val="00595D52"/>
    <w:rsid w:val="005963B3"/>
    <w:rsid w:val="005A00B7"/>
    <w:rsid w:val="005A12A3"/>
    <w:rsid w:val="005A14EF"/>
    <w:rsid w:val="005A1634"/>
    <w:rsid w:val="005A1C99"/>
    <w:rsid w:val="005A1D47"/>
    <w:rsid w:val="005A2250"/>
    <w:rsid w:val="005A34A1"/>
    <w:rsid w:val="005A3C24"/>
    <w:rsid w:val="005A3D1E"/>
    <w:rsid w:val="005A4154"/>
    <w:rsid w:val="005A44AF"/>
    <w:rsid w:val="005A55C0"/>
    <w:rsid w:val="005A64CE"/>
    <w:rsid w:val="005A6502"/>
    <w:rsid w:val="005A6503"/>
    <w:rsid w:val="005A669B"/>
    <w:rsid w:val="005A7186"/>
    <w:rsid w:val="005A76A6"/>
    <w:rsid w:val="005A7943"/>
    <w:rsid w:val="005B05B0"/>
    <w:rsid w:val="005B08AD"/>
    <w:rsid w:val="005B0971"/>
    <w:rsid w:val="005B1327"/>
    <w:rsid w:val="005B3600"/>
    <w:rsid w:val="005B3EB6"/>
    <w:rsid w:val="005B4890"/>
    <w:rsid w:val="005B4D2A"/>
    <w:rsid w:val="005B5361"/>
    <w:rsid w:val="005B6F1C"/>
    <w:rsid w:val="005B72A2"/>
    <w:rsid w:val="005C2112"/>
    <w:rsid w:val="005C2B75"/>
    <w:rsid w:val="005C2D50"/>
    <w:rsid w:val="005C2F1C"/>
    <w:rsid w:val="005C44E1"/>
    <w:rsid w:val="005C4610"/>
    <w:rsid w:val="005C6756"/>
    <w:rsid w:val="005C785C"/>
    <w:rsid w:val="005C7954"/>
    <w:rsid w:val="005C7FC6"/>
    <w:rsid w:val="005D000C"/>
    <w:rsid w:val="005D1972"/>
    <w:rsid w:val="005D2046"/>
    <w:rsid w:val="005D2411"/>
    <w:rsid w:val="005D2480"/>
    <w:rsid w:val="005D26E8"/>
    <w:rsid w:val="005D28E1"/>
    <w:rsid w:val="005D2ECC"/>
    <w:rsid w:val="005D313D"/>
    <w:rsid w:val="005D3F8F"/>
    <w:rsid w:val="005D4816"/>
    <w:rsid w:val="005D499D"/>
    <w:rsid w:val="005D590D"/>
    <w:rsid w:val="005D5B01"/>
    <w:rsid w:val="005D5DA0"/>
    <w:rsid w:val="005D649C"/>
    <w:rsid w:val="005D67F9"/>
    <w:rsid w:val="005D755F"/>
    <w:rsid w:val="005D7659"/>
    <w:rsid w:val="005D7A9C"/>
    <w:rsid w:val="005E0165"/>
    <w:rsid w:val="005E1142"/>
    <w:rsid w:val="005E1417"/>
    <w:rsid w:val="005E2125"/>
    <w:rsid w:val="005E2851"/>
    <w:rsid w:val="005E3818"/>
    <w:rsid w:val="005E42D1"/>
    <w:rsid w:val="005E4A3F"/>
    <w:rsid w:val="005E5758"/>
    <w:rsid w:val="005E5797"/>
    <w:rsid w:val="005E5E46"/>
    <w:rsid w:val="005E60F5"/>
    <w:rsid w:val="005E6815"/>
    <w:rsid w:val="005E693B"/>
    <w:rsid w:val="005E74D4"/>
    <w:rsid w:val="005E7B05"/>
    <w:rsid w:val="005E7E78"/>
    <w:rsid w:val="005F0981"/>
    <w:rsid w:val="005F1042"/>
    <w:rsid w:val="005F139C"/>
    <w:rsid w:val="005F18BB"/>
    <w:rsid w:val="005F1DFC"/>
    <w:rsid w:val="005F209F"/>
    <w:rsid w:val="005F2790"/>
    <w:rsid w:val="005F2BD6"/>
    <w:rsid w:val="005F2E46"/>
    <w:rsid w:val="005F365E"/>
    <w:rsid w:val="005F36BE"/>
    <w:rsid w:val="005F3837"/>
    <w:rsid w:val="005F3878"/>
    <w:rsid w:val="005F3AAA"/>
    <w:rsid w:val="005F4794"/>
    <w:rsid w:val="005F4ACA"/>
    <w:rsid w:val="005F646F"/>
    <w:rsid w:val="005F76AD"/>
    <w:rsid w:val="00600C2E"/>
    <w:rsid w:val="00601AC9"/>
    <w:rsid w:val="006023D5"/>
    <w:rsid w:val="006025C4"/>
    <w:rsid w:val="006027DF"/>
    <w:rsid w:val="00602841"/>
    <w:rsid w:val="00602AC3"/>
    <w:rsid w:val="00602F99"/>
    <w:rsid w:val="00603B86"/>
    <w:rsid w:val="00604A8A"/>
    <w:rsid w:val="0060688C"/>
    <w:rsid w:val="00606E2A"/>
    <w:rsid w:val="006073FC"/>
    <w:rsid w:val="00607ADD"/>
    <w:rsid w:val="00610499"/>
    <w:rsid w:val="00610706"/>
    <w:rsid w:val="00610FA2"/>
    <w:rsid w:val="00611E6C"/>
    <w:rsid w:val="006133C5"/>
    <w:rsid w:val="00613F52"/>
    <w:rsid w:val="00614274"/>
    <w:rsid w:val="00614506"/>
    <w:rsid w:val="0061553A"/>
    <w:rsid w:val="00615978"/>
    <w:rsid w:val="00616E6A"/>
    <w:rsid w:val="0061729D"/>
    <w:rsid w:val="006172BD"/>
    <w:rsid w:val="0061785C"/>
    <w:rsid w:val="00617C0E"/>
    <w:rsid w:val="00617FEA"/>
    <w:rsid w:val="0062110F"/>
    <w:rsid w:val="0062150D"/>
    <w:rsid w:val="0062184E"/>
    <w:rsid w:val="00621916"/>
    <w:rsid w:val="00622802"/>
    <w:rsid w:val="00622FD6"/>
    <w:rsid w:val="00622FFB"/>
    <w:rsid w:val="0062479C"/>
    <w:rsid w:val="006251A8"/>
    <w:rsid w:val="006254D0"/>
    <w:rsid w:val="00626C24"/>
    <w:rsid w:val="006274BF"/>
    <w:rsid w:val="0063001E"/>
    <w:rsid w:val="006304A3"/>
    <w:rsid w:val="00630892"/>
    <w:rsid w:val="00631B3C"/>
    <w:rsid w:val="00632049"/>
    <w:rsid w:val="006324EE"/>
    <w:rsid w:val="0063272F"/>
    <w:rsid w:val="0063292A"/>
    <w:rsid w:val="00633790"/>
    <w:rsid w:val="00634673"/>
    <w:rsid w:val="00634B40"/>
    <w:rsid w:val="0063604B"/>
    <w:rsid w:val="006360E7"/>
    <w:rsid w:val="00637008"/>
    <w:rsid w:val="006401EA"/>
    <w:rsid w:val="0064102D"/>
    <w:rsid w:val="006410CF"/>
    <w:rsid w:val="006410E8"/>
    <w:rsid w:val="00642F76"/>
    <w:rsid w:val="00643666"/>
    <w:rsid w:val="00645C6C"/>
    <w:rsid w:val="0064718D"/>
    <w:rsid w:val="00647307"/>
    <w:rsid w:val="00647D4D"/>
    <w:rsid w:val="006501BB"/>
    <w:rsid w:val="0065033A"/>
    <w:rsid w:val="00650918"/>
    <w:rsid w:val="00650CF7"/>
    <w:rsid w:val="006514D4"/>
    <w:rsid w:val="00652B70"/>
    <w:rsid w:val="00652FB3"/>
    <w:rsid w:val="0065342E"/>
    <w:rsid w:val="0065348D"/>
    <w:rsid w:val="0065393F"/>
    <w:rsid w:val="00653B21"/>
    <w:rsid w:val="006541C2"/>
    <w:rsid w:val="006542AE"/>
    <w:rsid w:val="0065531A"/>
    <w:rsid w:val="00655AB3"/>
    <w:rsid w:val="00655E69"/>
    <w:rsid w:val="00656AD5"/>
    <w:rsid w:val="00656D1B"/>
    <w:rsid w:val="00657CFA"/>
    <w:rsid w:val="006612C5"/>
    <w:rsid w:val="00661BEC"/>
    <w:rsid w:val="006625F3"/>
    <w:rsid w:val="0066282A"/>
    <w:rsid w:val="006633D2"/>
    <w:rsid w:val="006635B9"/>
    <w:rsid w:val="00663A64"/>
    <w:rsid w:val="00663F17"/>
    <w:rsid w:val="00663F88"/>
    <w:rsid w:val="006642DB"/>
    <w:rsid w:val="0066459B"/>
    <w:rsid w:val="006646EC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29A6"/>
    <w:rsid w:val="006732A0"/>
    <w:rsid w:val="00674158"/>
    <w:rsid w:val="006743DD"/>
    <w:rsid w:val="006754BA"/>
    <w:rsid w:val="00676C3F"/>
    <w:rsid w:val="0067730F"/>
    <w:rsid w:val="0067750B"/>
    <w:rsid w:val="00677941"/>
    <w:rsid w:val="00677C41"/>
    <w:rsid w:val="00681C0C"/>
    <w:rsid w:val="00681DD1"/>
    <w:rsid w:val="00681F9A"/>
    <w:rsid w:val="00682425"/>
    <w:rsid w:val="0068275C"/>
    <w:rsid w:val="00682B60"/>
    <w:rsid w:val="00683183"/>
    <w:rsid w:val="00683261"/>
    <w:rsid w:val="0068391D"/>
    <w:rsid w:val="00683CF0"/>
    <w:rsid w:val="00684030"/>
    <w:rsid w:val="00684651"/>
    <w:rsid w:val="006847D6"/>
    <w:rsid w:val="0068480F"/>
    <w:rsid w:val="00686055"/>
    <w:rsid w:val="006869E9"/>
    <w:rsid w:val="00687245"/>
    <w:rsid w:val="00687BD7"/>
    <w:rsid w:val="00690757"/>
    <w:rsid w:val="0069089E"/>
    <w:rsid w:val="00691041"/>
    <w:rsid w:val="006915D9"/>
    <w:rsid w:val="00692001"/>
    <w:rsid w:val="006929A5"/>
    <w:rsid w:val="006929FF"/>
    <w:rsid w:val="00693585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2289"/>
    <w:rsid w:val="006A270D"/>
    <w:rsid w:val="006A2BD6"/>
    <w:rsid w:val="006A34E8"/>
    <w:rsid w:val="006A378A"/>
    <w:rsid w:val="006A3B38"/>
    <w:rsid w:val="006A51FF"/>
    <w:rsid w:val="006A59BF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721"/>
    <w:rsid w:val="006B2ABC"/>
    <w:rsid w:val="006B32B0"/>
    <w:rsid w:val="006B3735"/>
    <w:rsid w:val="006C1D52"/>
    <w:rsid w:val="006C1FCB"/>
    <w:rsid w:val="006C20A1"/>
    <w:rsid w:val="006C3191"/>
    <w:rsid w:val="006C3754"/>
    <w:rsid w:val="006C4142"/>
    <w:rsid w:val="006C4F10"/>
    <w:rsid w:val="006C59BD"/>
    <w:rsid w:val="006C6283"/>
    <w:rsid w:val="006C6B81"/>
    <w:rsid w:val="006C6E5A"/>
    <w:rsid w:val="006C747B"/>
    <w:rsid w:val="006C7DAF"/>
    <w:rsid w:val="006D0397"/>
    <w:rsid w:val="006D05DA"/>
    <w:rsid w:val="006D11CA"/>
    <w:rsid w:val="006D12C0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208"/>
    <w:rsid w:val="006D77AB"/>
    <w:rsid w:val="006E0D8F"/>
    <w:rsid w:val="006E0EF3"/>
    <w:rsid w:val="006E24EE"/>
    <w:rsid w:val="006E2BD9"/>
    <w:rsid w:val="006E2D59"/>
    <w:rsid w:val="006E33CD"/>
    <w:rsid w:val="006E3898"/>
    <w:rsid w:val="006E39E6"/>
    <w:rsid w:val="006E4D2B"/>
    <w:rsid w:val="006E53A3"/>
    <w:rsid w:val="006E55A8"/>
    <w:rsid w:val="006E562B"/>
    <w:rsid w:val="006F10E0"/>
    <w:rsid w:val="006F2B2B"/>
    <w:rsid w:val="006F2ED1"/>
    <w:rsid w:val="006F486A"/>
    <w:rsid w:val="006F49E8"/>
    <w:rsid w:val="006F4ED2"/>
    <w:rsid w:val="006F5E68"/>
    <w:rsid w:val="006F62C3"/>
    <w:rsid w:val="006F7462"/>
    <w:rsid w:val="006F75C6"/>
    <w:rsid w:val="006F76E3"/>
    <w:rsid w:val="006F7962"/>
    <w:rsid w:val="007004F1"/>
    <w:rsid w:val="007011E8"/>
    <w:rsid w:val="00701DBB"/>
    <w:rsid w:val="00701F7C"/>
    <w:rsid w:val="00702048"/>
    <w:rsid w:val="007028B8"/>
    <w:rsid w:val="00702A09"/>
    <w:rsid w:val="00702A99"/>
    <w:rsid w:val="00702B78"/>
    <w:rsid w:val="0070330E"/>
    <w:rsid w:val="0070361D"/>
    <w:rsid w:val="00703739"/>
    <w:rsid w:val="00703EB7"/>
    <w:rsid w:val="007043AC"/>
    <w:rsid w:val="0070457E"/>
    <w:rsid w:val="0070490A"/>
    <w:rsid w:val="00704B77"/>
    <w:rsid w:val="00704E99"/>
    <w:rsid w:val="00705917"/>
    <w:rsid w:val="00705BFC"/>
    <w:rsid w:val="00706AF7"/>
    <w:rsid w:val="00707DD1"/>
    <w:rsid w:val="00710216"/>
    <w:rsid w:val="00711066"/>
    <w:rsid w:val="007117E2"/>
    <w:rsid w:val="00713101"/>
    <w:rsid w:val="0071359B"/>
    <w:rsid w:val="007140CF"/>
    <w:rsid w:val="00715876"/>
    <w:rsid w:val="00715B05"/>
    <w:rsid w:val="00716682"/>
    <w:rsid w:val="007169AB"/>
    <w:rsid w:val="00720036"/>
    <w:rsid w:val="00720237"/>
    <w:rsid w:val="0072162C"/>
    <w:rsid w:val="00721E4A"/>
    <w:rsid w:val="00722FBE"/>
    <w:rsid w:val="00723897"/>
    <w:rsid w:val="007238DE"/>
    <w:rsid w:val="0072564A"/>
    <w:rsid w:val="00726FCD"/>
    <w:rsid w:val="0072704E"/>
    <w:rsid w:val="00727A12"/>
    <w:rsid w:val="00730EF7"/>
    <w:rsid w:val="00731197"/>
    <w:rsid w:val="0073315C"/>
    <w:rsid w:val="00734E57"/>
    <w:rsid w:val="007366A9"/>
    <w:rsid w:val="00736A34"/>
    <w:rsid w:val="00736CB0"/>
    <w:rsid w:val="00740FBE"/>
    <w:rsid w:val="0074156A"/>
    <w:rsid w:val="0074221F"/>
    <w:rsid w:val="00742343"/>
    <w:rsid w:val="00742AB8"/>
    <w:rsid w:val="007443F1"/>
    <w:rsid w:val="0074451E"/>
    <w:rsid w:val="0074458D"/>
    <w:rsid w:val="007450CA"/>
    <w:rsid w:val="007453C0"/>
    <w:rsid w:val="00745ABD"/>
    <w:rsid w:val="00746A59"/>
    <w:rsid w:val="00746B8C"/>
    <w:rsid w:val="007503C2"/>
    <w:rsid w:val="00750655"/>
    <w:rsid w:val="00750688"/>
    <w:rsid w:val="007514F7"/>
    <w:rsid w:val="007517D0"/>
    <w:rsid w:val="00752502"/>
    <w:rsid w:val="007538A3"/>
    <w:rsid w:val="0075393D"/>
    <w:rsid w:val="00756684"/>
    <w:rsid w:val="0075724C"/>
    <w:rsid w:val="00757B1D"/>
    <w:rsid w:val="00757C6D"/>
    <w:rsid w:val="00760854"/>
    <w:rsid w:val="00760F0B"/>
    <w:rsid w:val="0076139E"/>
    <w:rsid w:val="00761E97"/>
    <w:rsid w:val="00762072"/>
    <w:rsid w:val="007627B2"/>
    <w:rsid w:val="00764F22"/>
    <w:rsid w:val="007654D4"/>
    <w:rsid w:val="0076554A"/>
    <w:rsid w:val="007658BF"/>
    <w:rsid w:val="00766C17"/>
    <w:rsid w:val="00766D36"/>
    <w:rsid w:val="00766E08"/>
    <w:rsid w:val="007706E9"/>
    <w:rsid w:val="007719B2"/>
    <w:rsid w:val="0077385F"/>
    <w:rsid w:val="0077396E"/>
    <w:rsid w:val="0077399B"/>
    <w:rsid w:val="00773B37"/>
    <w:rsid w:val="00774D05"/>
    <w:rsid w:val="0077531F"/>
    <w:rsid w:val="00775A2B"/>
    <w:rsid w:val="0077641A"/>
    <w:rsid w:val="00776A29"/>
    <w:rsid w:val="00777AF3"/>
    <w:rsid w:val="00780F79"/>
    <w:rsid w:val="007817D0"/>
    <w:rsid w:val="007819A6"/>
    <w:rsid w:val="0078249A"/>
    <w:rsid w:val="00782649"/>
    <w:rsid w:val="00782825"/>
    <w:rsid w:val="007830EE"/>
    <w:rsid w:val="0078337D"/>
    <w:rsid w:val="00783A97"/>
    <w:rsid w:val="0078453F"/>
    <w:rsid w:val="00785096"/>
    <w:rsid w:val="007851EB"/>
    <w:rsid w:val="007855B0"/>
    <w:rsid w:val="007877E6"/>
    <w:rsid w:val="007901FB"/>
    <w:rsid w:val="00791136"/>
    <w:rsid w:val="00791347"/>
    <w:rsid w:val="00791B21"/>
    <w:rsid w:val="00791FF7"/>
    <w:rsid w:val="007935F1"/>
    <w:rsid w:val="007941D3"/>
    <w:rsid w:val="0079426B"/>
    <w:rsid w:val="007944C0"/>
    <w:rsid w:val="00794B3B"/>
    <w:rsid w:val="007953AD"/>
    <w:rsid w:val="00795483"/>
    <w:rsid w:val="00796ADE"/>
    <w:rsid w:val="007972C1"/>
    <w:rsid w:val="0079794E"/>
    <w:rsid w:val="00797E00"/>
    <w:rsid w:val="007A02DC"/>
    <w:rsid w:val="007A09C3"/>
    <w:rsid w:val="007A0E6B"/>
    <w:rsid w:val="007A1411"/>
    <w:rsid w:val="007A16E5"/>
    <w:rsid w:val="007A24FF"/>
    <w:rsid w:val="007A260D"/>
    <w:rsid w:val="007A2CD5"/>
    <w:rsid w:val="007A335D"/>
    <w:rsid w:val="007A3BED"/>
    <w:rsid w:val="007A4725"/>
    <w:rsid w:val="007A5160"/>
    <w:rsid w:val="007A54DD"/>
    <w:rsid w:val="007A5C82"/>
    <w:rsid w:val="007A5D00"/>
    <w:rsid w:val="007A64FF"/>
    <w:rsid w:val="007A71B5"/>
    <w:rsid w:val="007A74DD"/>
    <w:rsid w:val="007B0AA5"/>
    <w:rsid w:val="007B0FD8"/>
    <w:rsid w:val="007B1932"/>
    <w:rsid w:val="007B1AD6"/>
    <w:rsid w:val="007B1C31"/>
    <w:rsid w:val="007B1E26"/>
    <w:rsid w:val="007B2439"/>
    <w:rsid w:val="007B2589"/>
    <w:rsid w:val="007B2673"/>
    <w:rsid w:val="007B2A99"/>
    <w:rsid w:val="007B2F98"/>
    <w:rsid w:val="007B3B18"/>
    <w:rsid w:val="007B506D"/>
    <w:rsid w:val="007B7103"/>
    <w:rsid w:val="007C0B6D"/>
    <w:rsid w:val="007C0EB5"/>
    <w:rsid w:val="007C1733"/>
    <w:rsid w:val="007C1A77"/>
    <w:rsid w:val="007C2EC3"/>
    <w:rsid w:val="007C3663"/>
    <w:rsid w:val="007C3F20"/>
    <w:rsid w:val="007C3F82"/>
    <w:rsid w:val="007C443C"/>
    <w:rsid w:val="007C5CA2"/>
    <w:rsid w:val="007C6A48"/>
    <w:rsid w:val="007C70DE"/>
    <w:rsid w:val="007C711F"/>
    <w:rsid w:val="007C7751"/>
    <w:rsid w:val="007C78CB"/>
    <w:rsid w:val="007D06C7"/>
    <w:rsid w:val="007D0D77"/>
    <w:rsid w:val="007D10F0"/>
    <w:rsid w:val="007D15E3"/>
    <w:rsid w:val="007D28B9"/>
    <w:rsid w:val="007D39BC"/>
    <w:rsid w:val="007D3D0B"/>
    <w:rsid w:val="007D4288"/>
    <w:rsid w:val="007D465E"/>
    <w:rsid w:val="007D4F49"/>
    <w:rsid w:val="007D5410"/>
    <w:rsid w:val="007D610C"/>
    <w:rsid w:val="007D6713"/>
    <w:rsid w:val="007D78A9"/>
    <w:rsid w:val="007D78FF"/>
    <w:rsid w:val="007D7A18"/>
    <w:rsid w:val="007E0451"/>
    <w:rsid w:val="007E0F93"/>
    <w:rsid w:val="007E2417"/>
    <w:rsid w:val="007E2976"/>
    <w:rsid w:val="007E2CAC"/>
    <w:rsid w:val="007E40C0"/>
    <w:rsid w:val="007E4816"/>
    <w:rsid w:val="007E507E"/>
    <w:rsid w:val="007E54DF"/>
    <w:rsid w:val="007E7E00"/>
    <w:rsid w:val="007F0155"/>
    <w:rsid w:val="007F0414"/>
    <w:rsid w:val="007F0594"/>
    <w:rsid w:val="007F0D43"/>
    <w:rsid w:val="007F17C8"/>
    <w:rsid w:val="007F1BCE"/>
    <w:rsid w:val="007F23DE"/>
    <w:rsid w:val="007F2C92"/>
    <w:rsid w:val="007F305B"/>
    <w:rsid w:val="007F3604"/>
    <w:rsid w:val="007F39B1"/>
    <w:rsid w:val="007F4B5E"/>
    <w:rsid w:val="007F6008"/>
    <w:rsid w:val="007F60C6"/>
    <w:rsid w:val="007F7235"/>
    <w:rsid w:val="007F75D6"/>
    <w:rsid w:val="008003A0"/>
    <w:rsid w:val="0080062C"/>
    <w:rsid w:val="008024B6"/>
    <w:rsid w:val="008030AA"/>
    <w:rsid w:val="008032E1"/>
    <w:rsid w:val="00803477"/>
    <w:rsid w:val="00803611"/>
    <w:rsid w:val="0080537E"/>
    <w:rsid w:val="0080584F"/>
    <w:rsid w:val="00806115"/>
    <w:rsid w:val="008064E0"/>
    <w:rsid w:val="008073C4"/>
    <w:rsid w:val="00807EEB"/>
    <w:rsid w:val="008103CC"/>
    <w:rsid w:val="008105DE"/>
    <w:rsid w:val="00810EA2"/>
    <w:rsid w:val="0081199C"/>
    <w:rsid w:val="008120F8"/>
    <w:rsid w:val="00812418"/>
    <w:rsid w:val="00812636"/>
    <w:rsid w:val="00812C7C"/>
    <w:rsid w:val="00812D66"/>
    <w:rsid w:val="00815000"/>
    <w:rsid w:val="00815062"/>
    <w:rsid w:val="00815213"/>
    <w:rsid w:val="0081697D"/>
    <w:rsid w:val="008178E7"/>
    <w:rsid w:val="0082097E"/>
    <w:rsid w:val="00821343"/>
    <w:rsid w:val="008217E4"/>
    <w:rsid w:val="00821F99"/>
    <w:rsid w:val="008223A8"/>
    <w:rsid w:val="00822EC5"/>
    <w:rsid w:val="008232E0"/>
    <w:rsid w:val="00825697"/>
    <w:rsid w:val="008264A3"/>
    <w:rsid w:val="00826966"/>
    <w:rsid w:val="00827D13"/>
    <w:rsid w:val="0083052D"/>
    <w:rsid w:val="00830C6E"/>
    <w:rsid w:val="00830DC5"/>
    <w:rsid w:val="00830E64"/>
    <w:rsid w:val="008315BD"/>
    <w:rsid w:val="0083217B"/>
    <w:rsid w:val="00833BEC"/>
    <w:rsid w:val="008348F8"/>
    <w:rsid w:val="00834ADE"/>
    <w:rsid w:val="00835455"/>
    <w:rsid w:val="00836201"/>
    <w:rsid w:val="00836B2D"/>
    <w:rsid w:val="00836ED9"/>
    <w:rsid w:val="008375D2"/>
    <w:rsid w:val="00837C40"/>
    <w:rsid w:val="0084057D"/>
    <w:rsid w:val="0084121E"/>
    <w:rsid w:val="00842B87"/>
    <w:rsid w:val="00842D4F"/>
    <w:rsid w:val="00843252"/>
    <w:rsid w:val="00843A34"/>
    <w:rsid w:val="00843A3F"/>
    <w:rsid w:val="00844937"/>
    <w:rsid w:val="00844986"/>
    <w:rsid w:val="00845ABC"/>
    <w:rsid w:val="00845E2A"/>
    <w:rsid w:val="00847015"/>
    <w:rsid w:val="008475C4"/>
    <w:rsid w:val="00847823"/>
    <w:rsid w:val="00847F13"/>
    <w:rsid w:val="00852171"/>
    <w:rsid w:val="0085256A"/>
    <w:rsid w:val="00854370"/>
    <w:rsid w:val="008543B7"/>
    <w:rsid w:val="00854E8C"/>
    <w:rsid w:val="00855CE0"/>
    <w:rsid w:val="0085627A"/>
    <w:rsid w:val="00856663"/>
    <w:rsid w:val="008577A4"/>
    <w:rsid w:val="00857861"/>
    <w:rsid w:val="00861221"/>
    <w:rsid w:val="00861E61"/>
    <w:rsid w:val="00862EE9"/>
    <w:rsid w:val="008637A8"/>
    <w:rsid w:val="00863E88"/>
    <w:rsid w:val="00864D2B"/>
    <w:rsid w:val="00865D3A"/>
    <w:rsid w:val="00865E8B"/>
    <w:rsid w:val="008662FD"/>
    <w:rsid w:val="00866A5E"/>
    <w:rsid w:val="00866E7D"/>
    <w:rsid w:val="008675ED"/>
    <w:rsid w:val="0086799E"/>
    <w:rsid w:val="008707FE"/>
    <w:rsid w:val="00870DFE"/>
    <w:rsid w:val="00870E9D"/>
    <w:rsid w:val="00871156"/>
    <w:rsid w:val="008718D9"/>
    <w:rsid w:val="00872058"/>
    <w:rsid w:val="00873323"/>
    <w:rsid w:val="0087420F"/>
    <w:rsid w:val="00874E00"/>
    <w:rsid w:val="008771D7"/>
    <w:rsid w:val="0088079F"/>
    <w:rsid w:val="00880B0A"/>
    <w:rsid w:val="00880E7D"/>
    <w:rsid w:val="00881729"/>
    <w:rsid w:val="00881DEB"/>
    <w:rsid w:val="00883531"/>
    <w:rsid w:val="008849FE"/>
    <w:rsid w:val="00885F15"/>
    <w:rsid w:val="00885F45"/>
    <w:rsid w:val="00886554"/>
    <w:rsid w:val="008865D4"/>
    <w:rsid w:val="0088670C"/>
    <w:rsid w:val="00887DFE"/>
    <w:rsid w:val="00887FF2"/>
    <w:rsid w:val="00890CF6"/>
    <w:rsid w:val="00891777"/>
    <w:rsid w:val="00892E01"/>
    <w:rsid w:val="00893530"/>
    <w:rsid w:val="00893714"/>
    <w:rsid w:val="00893922"/>
    <w:rsid w:val="00893E7F"/>
    <w:rsid w:val="008942F7"/>
    <w:rsid w:val="0089522E"/>
    <w:rsid w:val="00895892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B9C"/>
    <w:rsid w:val="008A2123"/>
    <w:rsid w:val="008A44A4"/>
    <w:rsid w:val="008A48B7"/>
    <w:rsid w:val="008A647A"/>
    <w:rsid w:val="008A6D2F"/>
    <w:rsid w:val="008A7570"/>
    <w:rsid w:val="008A7DB8"/>
    <w:rsid w:val="008B04F5"/>
    <w:rsid w:val="008B0A23"/>
    <w:rsid w:val="008B105D"/>
    <w:rsid w:val="008B1748"/>
    <w:rsid w:val="008B297F"/>
    <w:rsid w:val="008B2C33"/>
    <w:rsid w:val="008B33DB"/>
    <w:rsid w:val="008B3721"/>
    <w:rsid w:val="008B5459"/>
    <w:rsid w:val="008B54B9"/>
    <w:rsid w:val="008B550A"/>
    <w:rsid w:val="008B56CC"/>
    <w:rsid w:val="008B56CD"/>
    <w:rsid w:val="008B58FC"/>
    <w:rsid w:val="008B666E"/>
    <w:rsid w:val="008B79D1"/>
    <w:rsid w:val="008C0D62"/>
    <w:rsid w:val="008C195B"/>
    <w:rsid w:val="008C1B9F"/>
    <w:rsid w:val="008C1E62"/>
    <w:rsid w:val="008C2129"/>
    <w:rsid w:val="008C22A9"/>
    <w:rsid w:val="008C4456"/>
    <w:rsid w:val="008C5C75"/>
    <w:rsid w:val="008C7306"/>
    <w:rsid w:val="008D048D"/>
    <w:rsid w:val="008D0820"/>
    <w:rsid w:val="008D3ECE"/>
    <w:rsid w:val="008D438E"/>
    <w:rsid w:val="008D5CED"/>
    <w:rsid w:val="008D5D75"/>
    <w:rsid w:val="008D606A"/>
    <w:rsid w:val="008D7A40"/>
    <w:rsid w:val="008D7DEF"/>
    <w:rsid w:val="008E0037"/>
    <w:rsid w:val="008E05B2"/>
    <w:rsid w:val="008E3121"/>
    <w:rsid w:val="008E3869"/>
    <w:rsid w:val="008E3E8C"/>
    <w:rsid w:val="008E465F"/>
    <w:rsid w:val="008E53BE"/>
    <w:rsid w:val="008E6969"/>
    <w:rsid w:val="008E7129"/>
    <w:rsid w:val="008E752B"/>
    <w:rsid w:val="008E7E5C"/>
    <w:rsid w:val="008F0208"/>
    <w:rsid w:val="008F06E0"/>
    <w:rsid w:val="008F0BE1"/>
    <w:rsid w:val="008F0D2A"/>
    <w:rsid w:val="008F0E76"/>
    <w:rsid w:val="008F0EF1"/>
    <w:rsid w:val="008F115A"/>
    <w:rsid w:val="008F182C"/>
    <w:rsid w:val="008F28B7"/>
    <w:rsid w:val="008F28FF"/>
    <w:rsid w:val="008F2990"/>
    <w:rsid w:val="008F2C2F"/>
    <w:rsid w:val="008F30A0"/>
    <w:rsid w:val="008F3AD7"/>
    <w:rsid w:val="008F3C81"/>
    <w:rsid w:val="008F4BA1"/>
    <w:rsid w:val="008F4E46"/>
    <w:rsid w:val="008F5B7D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2C91"/>
    <w:rsid w:val="009138E9"/>
    <w:rsid w:val="0091406F"/>
    <w:rsid w:val="009142AE"/>
    <w:rsid w:val="00914887"/>
    <w:rsid w:val="009149F1"/>
    <w:rsid w:val="00915EA6"/>
    <w:rsid w:val="0091699E"/>
    <w:rsid w:val="00917B8C"/>
    <w:rsid w:val="009217D8"/>
    <w:rsid w:val="0092294F"/>
    <w:rsid w:val="009231E1"/>
    <w:rsid w:val="00923AB9"/>
    <w:rsid w:val="009241DF"/>
    <w:rsid w:val="00924514"/>
    <w:rsid w:val="00924750"/>
    <w:rsid w:val="00924B60"/>
    <w:rsid w:val="00925D76"/>
    <w:rsid w:val="00926852"/>
    <w:rsid w:val="009270E0"/>
    <w:rsid w:val="00927AA7"/>
    <w:rsid w:val="00930792"/>
    <w:rsid w:val="00931236"/>
    <w:rsid w:val="0093387E"/>
    <w:rsid w:val="0093430B"/>
    <w:rsid w:val="009343C5"/>
    <w:rsid w:val="0093448E"/>
    <w:rsid w:val="00934734"/>
    <w:rsid w:val="00934760"/>
    <w:rsid w:val="0093556F"/>
    <w:rsid w:val="00935722"/>
    <w:rsid w:val="00935B8B"/>
    <w:rsid w:val="00936AE6"/>
    <w:rsid w:val="00937086"/>
    <w:rsid w:val="009374B7"/>
    <w:rsid w:val="00941D84"/>
    <w:rsid w:val="00942B04"/>
    <w:rsid w:val="00942DC3"/>
    <w:rsid w:val="00943EA3"/>
    <w:rsid w:val="00944553"/>
    <w:rsid w:val="00945861"/>
    <w:rsid w:val="009460B7"/>
    <w:rsid w:val="00947C83"/>
    <w:rsid w:val="00947FAA"/>
    <w:rsid w:val="00951894"/>
    <w:rsid w:val="00951BBF"/>
    <w:rsid w:val="00951C5B"/>
    <w:rsid w:val="00952C73"/>
    <w:rsid w:val="00952EE4"/>
    <w:rsid w:val="00953C75"/>
    <w:rsid w:val="009562EC"/>
    <w:rsid w:val="009567C2"/>
    <w:rsid w:val="009569BB"/>
    <w:rsid w:val="00956E00"/>
    <w:rsid w:val="0095719D"/>
    <w:rsid w:val="009575E2"/>
    <w:rsid w:val="0095764D"/>
    <w:rsid w:val="009608FB"/>
    <w:rsid w:val="00961F17"/>
    <w:rsid w:val="00962CB5"/>
    <w:rsid w:val="00963212"/>
    <w:rsid w:val="009635C3"/>
    <w:rsid w:val="009637B9"/>
    <w:rsid w:val="00963D10"/>
    <w:rsid w:val="00963F32"/>
    <w:rsid w:val="00963FCA"/>
    <w:rsid w:val="00964492"/>
    <w:rsid w:val="00964DAD"/>
    <w:rsid w:val="00965BC7"/>
    <w:rsid w:val="0096661C"/>
    <w:rsid w:val="00967177"/>
    <w:rsid w:val="0096721B"/>
    <w:rsid w:val="0097090E"/>
    <w:rsid w:val="00970AAD"/>
    <w:rsid w:val="00971051"/>
    <w:rsid w:val="00971A52"/>
    <w:rsid w:val="00971CBF"/>
    <w:rsid w:val="009720E4"/>
    <w:rsid w:val="00972AAB"/>
    <w:rsid w:val="00974A2C"/>
    <w:rsid w:val="00974C76"/>
    <w:rsid w:val="00975D51"/>
    <w:rsid w:val="0097632D"/>
    <w:rsid w:val="00976C6D"/>
    <w:rsid w:val="00976DCA"/>
    <w:rsid w:val="00977368"/>
    <w:rsid w:val="0097776F"/>
    <w:rsid w:val="00977D9D"/>
    <w:rsid w:val="009800E1"/>
    <w:rsid w:val="00980696"/>
    <w:rsid w:val="00980B43"/>
    <w:rsid w:val="00980E69"/>
    <w:rsid w:val="009812C3"/>
    <w:rsid w:val="00982028"/>
    <w:rsid w:val="0098245B"/>
    <w:rsid w:val="00982AA3"/>
    <w:rsid w:val="0098565E"/>
    <w:rsid w:val="00985A18"/>
    <w:rsid w:val="00985CB5"/>
    <w:rsid w:val="00987579"/>
    <w:rsid w:val="00987F02"/>
    <w:rsid w:val="00990291"/>
    <w:rsid w:val="009903FE"/>
    <w:rsid w:val="00990515"/>
    <w:rsid w:val="00990986"/>
    <w:rsid w:val="009917E5"/>
    <w:rsid w:val="00993F15"/>
    <w:rsid w:val="00995263"/>
    <w:rsid w:val="00995B58"/>
    <w:rsid w:val="00995EE3"/>
    <w:rsid w:val="0099608A"/>
    <w:rsid w:val="009976A0"/>
    <w:rsid w:val="009A02D2"/>
    <w:rsid w:val="009A048F"/>
    <w:rsid w:val="009A31AB"/>
    <w:rsid w:val="009A3422"/>
    <w:rsid w:val="009A51C9"/>
    <w:rsid w:val="009A642B"/>
    <w:rsid w:val="009A6B3B"/>
    <w:rsid w:val="009A6F59"/>
    <w:rsid w:val="009A722D"/>
    <w:rsid w:val="009B1A40"/>
    <w:rsid w:val="009B1AFE"/>
    <w:rsid w:val="009B1B84"/>
    <w:rsid w:val="009B22C6"/>
    <w:rsid w:val="009B2702"/>
    <w:rsid w:val="009B2A32"/>
    <w:rsid w:val="009B2FD3"/>
    <w:rsid w:val="009B3B05"/>
    <w:rsid w:val="009B4AEB"/>
    <w:rsid w:val="009B553E"/>
    <w:rsid w:val="009B7019"/>
    <w:rsid w:val="009B7A2C"/>
    <w:rsid w:val="009B7C95"/>
    <w:rsid w:val="009B7D7B"/>
    <w:rsid w:val="009C04D8"/>
    <w:rsid w:val="009C0D03"/>
    <w:rsid w:val="009C15BA"/>
    <w:rsid w:val="009C176B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39A"/>
    <w:rsid w:val="009D260C"/>
    <w:rsid w:val="009D3604"/>
    <w:rsid w:val="009D3717"/>
    <w:rsid w:val="009D485E"/>
    <w:rsid w:val="009D5DC3"/>
    <w:rsid w:val="009D6227"/>
    <w:rsid w:val="009D671A"/>
    <w:rsid w:val="009D6A48"/>
    <w:rsid w:val="009D6C3A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0CB"/>
    <w:rsid w:val="009E4AE1"/>
    <w:rsid w:val="009E4B9B"/>
    <w:rsid w:val="009E4DB6"/>
    <w:rsid w:val="009E57CA"/>
    <w:rsid w:val="009E5AC3"/>
    <w:rsid w:val="009E6033"/>
    <w:rsid w:val="009E68A3"/>
    <w:rsid w:val="009E7298"/>
    <w:rsid w:val="009E72EF"/>
    <w:rsid w:val="009E78D3"/>
    <w:rsid w:val="009E7A32"/>
    <w:rsid w:val="009E7AE0"/>
    <w:rsid w:val="009E7CBF"/>
    <w:rsid w:val="009E7EA9"/>
    <w:rsid w:val="009F04E0"/>
    <w:rsid w:val="009F0C46"/>
    <w:rsid w:val="009F16FB"/>
    <w:rsid w:val="009F192C"/>
    <w:rsid w:val="009F192D"/>
    <w:rsid w:val="009F2F35"/>
    <w:rsid w:val="009F2F7F"/>
    <w:rsid w:val="009F3894"/>
    <w:rsid w:val="009F42B5"/>
    <w:rsid w:val="009F4637"/>
    <w:rsid w:val="009F48F0"/>
    <w:rsid w:val="009F4BF3"/>
    <w:rsid w:val="009F5664"/>
    <w:rsid w:val="009F5782"/>
    <w:rsid w:val="009F5BDF"/>
    <w:rsid w:val="009F5C07"/>
    <w:rsid w:val="009F6B54"/>
    <w:rsid w:val="009F73EC"/>
    <w:rsid w:val="009F74DD"/>
    <w:rsid w:val="009F7EC8"/>
    <w:rsid w:val="00A000A3"/>
    <w:rsid w:val="00A00533"/>
    <w:rsid w:val="00A00879"/>
    <w:rsid w:val="00A01261"/>
    <w:rsid w:val="00A01709"/>
    <w:rsid w:val="00A02444"/>
    <w:rsid w:val="00A0272C"/>
    <w:rsid w:val="00A02F6F"/>
    <w:rsid w:val="00A03566"/>
    <w:rsid w:val="00A053C6"/>
    <w:rsid w:val="00A05DED"/>
    <w:rsid w:val="00A06C4A"/>
    <w:rsid w:val="00A06C5B"/>
    <w:rsid w:val="00A06CA9"/>
    <w:rsid w:val="00A06F6D"/>
    <w:rsid w:val="00A06FB9"/>
    <w:rsid w:val="00A0743B"/>
    <w:rsid w:val="00A0791B"/>
    <w:rsid w:val="00A07AB8"/>
    <w:rsid w:val="00A07F30"/>
    <w:rsid w:val="00A11E9D"/>
    <w:rsid w:val="00A12DDE"/>
    <w:rsid w:val="00A13361"/>
    <w:rsid w:val="00A1476D"/>
    <w:rsid w:val="00A1647D"/>
    <w:rsid w:val="00A17612"/>
    <w:rsid w:val="00A1796A"/>
    <w:rsid w:val="00A17A45"/>
    <w:rsid w:val="00A2069F"/>
    <w:rsid w:val="00A20F2B"/>
    <w:rsid w:val="00A21E21"/>
    <w:rsid w:val="00A2236F"/>
    <w:rsid w:val="00A236B6"/>
    <w:rsid w:val="00A246D7"/>
    <w:rsid w:val="00A24DA0"/>
    <w:rsid w:val="00A24EB2"/>
    <w:rsid w:val="00A25603"/>
    <w:rsid w:val="00A25841"/>
    <w:rsid w:val="00A263B4"/>
    <w:rsid w:val="00A27362"/>
    <w:rsid w:val="00A2749E"/>
    <w:rsid w:val="00A27793"/>
    <w:rsid w:val="00A27865"/>
    <w:rsid w:val="00A2793C"/>
    <w:rsid w:val="00A27B7B"/>
    <w:rsid w:val="00A30989"/>
    <w:rsid w:val="00A314C0"/>
    <w:rsid w:val="00A32850"/>
    <w:rsid w:val="00A3404E"/>
    <w:rsid w:val="00A355B7"/>
    <w:rsid w:val="00A35C01"/>
    <w:rsid w:val="00A4177B"/>
    <w:rsid w:val="00A43A55"/>
    <w:rsid w:val="00A4408C"/>
    <w:rsid w:val="00A44B4D"/>
    <w:rsid w:val="00A44C5F"/>
    <w:rsid w:val="00A45325"/>
    <w:rsid w:val="00A45586"/>
    <w:rsid w:val="00A457DC"/>
    <w:rsid w:val="00A45F72"/>
    <w:rsid w:val="00A462DA"/>
    <w:rsid w:val="00A47360"/>
    <w:rsid w:val="00A511C6"/>
    <w:rsid w:val="00A51404"/>
    <w:rsid w:val="00A53302"/>
    <w:rsid w:val="00A53837"/>
    <w:rsid w:val="00A5456F"/>
    <w:rsid w:val="00A5471F"/>
    <w:rsid w:val="00A548B0"/>
    <w:rsid w:val="00A54D37"/>
    <w:rsid w:val="00A54FF0"/>
    <w:rsid w:val="00A56C0D"/>
    <w:rsid w:val="00A574B1"/>
    <w:rsid w:val="00A576D3"/>
    <w:rsid w:val="00A57F2A"/>
    <w:rsid w:val="00A60387"/>
    <w:rsid w:val="00A606F3"/>
    <w:rsid w:val="00A613DB"/>
    <w:rsid w:val="00A622C5"/>
    <w:rsid w:val="00A651BC"/>
    <w:rsid w:val="00A65429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4369"/>
    <w:rsid w:val="00A7443E"/>
    <w:rsid w:val="00A7629E"/>
    <w:rsid w:val="00A76407"/>
    <w:rsid w:val="00A764E3"/>
    <w:rsid w:val="00A76E3C"/>
    <w:rsid w:val="00A77F3D"/>
    <w:rsid w:val="00A80A2F"/>
    <w:rsid w:val="00A80F51"/>
    <w:rsid w:val="00A81512"/>
    <w:rsid w:val="00A81C0E"/>
    <w:rsid w:val="00A83293"/>
    <w:rsid w:val="00A83530"/>
    <w:rsid w:val="00A83C3A"/>
    <w:rsid w:val="00A84247"/>
    <w:rsid w:val="00A85456"/>
    <w:rsid w:val="00A854D7"/>
    <w:rsid w:val="00A865A4"/>
    <w:rsid w:val="00A86793"/>
    <w:rsid w:val="00A86F4C"/>
    <w:rsid w:val="00A906B7"/>
    <w:rsid w:val="00A90DD0"/>
    <w:rsid w:val="00A92BFB"/>
    <w:rsid w:val="00A92D0C"/>
    <w:rsid w:val="00A93063"/>
    <w:rsid w:val="00A9356F"/>
    <w:rsid w:val="00A940E4"/>
    <w:rsid w:val="00A95B60"/>
    <w:rsid w:val="00A96ED8"/>
    <w:rsid w:val="00A97668"/>
    <w:rsid w:val="00AA0A93"/>
    <w:rsid w:val="00AA0D28"/>
    <w:rsid w:val="00AA15C8"/>
    <w:rsid w:val="00AA1E04"/>
    <w:rsid w:val="00AA1F46"/>
    <w:rsid w:val="00AA266C"/>
    <w:rsid w:val="00AA324E"/>
    <w:rsid w:val="00AA367F"/>
    <w:rsid w:val="00AA3DC0"/>
    <w:rsid w:val="00AA4417"/>
    <w:rsid w:val="00AA62A0"/>
    <w:rsid w:val="00AA6307"/>
    <w:rsid w:val="00AA63C3"/>
    <w:rsid w:val="00AA675C"/>
    <w:rsid w:val="00AA771C"/>
    <w:rsid w:val="00AA78A5"/>
    <w:rsid w:val="00AA7D76"/>
    <w:rsid w:val="00AA7DDD"/>
    <w:rsid w:val="00AB022C"/>
    <w:rsid w:val="00AB08C4"/>
    <w:rsid w:val="00AB19F8"/>
    <w:rsid w:val="00AB1BCF"/>
    <w:rsid w:val="00AB285E"/>
    <w:rsid w:val="00AB336A"/>
    <w:rsid w:val="00AB4AA8"/>
    <w:rsid w:val="00AB5FDC"/>
    <w:rsid w:val="00AB65DD"/>
    <w:rsid w:val="00AB6692"/>
    <w:rsid w:val="00AB72CF"/>
    <w:rsid w:val="00AB7A20"/>
    <w:rsid w:val="00AC11D9"/>
    <w:rsid w:val="00AC13A0"/>
    <w:rsid w:val="00AC14A0"/>
    <w:rsid w:val="00AC17CC"/>
    <w:rsid w:val="00AC1B15"/>
    <w:rsid w:val="00AC35A0"/>
    <w:rsid w:val="00AC3ABB"/>
    <w:rsid w:val="00AC4695"/>
    <w:rsid w:val="00AC4E5A"/>
    <w:rsid w:val="00AC5571"/>
    <w:rsid w:val="00AC6C30"/>
    <w:rsid w:val="00AC6E1D"/>
    <w:rsid w:val="00AC74A7"/>
    <w:rsid w:val="00AC7DF3"/>
    <w:rsid w:val="00AD055E"/>
    <w:rsid w:val="00AD0602"/>
    <w:rsid w:val="00AD1597"/>
    <w:rsid w:val="00AD2736"/>
    <w:rsid w:val="00AD289B"/>
    <w:rsid w:val="00AD2F06"/>
    <w:rsid w:val="00AD3347"/>
    <w:rsid w:val="00AD3C1E"/>
    <w:rsid w:val="00AD4211"/>
    <w:rsid w:val="00AD4D98"/>
    <w:rsid w:val="00AD5FAC"/>
    <w:rsid w:val="00AD682E"/>
    <w:rsid w:val="00AD6D90"/>
    <w:rsid w:val="00AD6E83"/>
    <w:rsid w:val="00AD7388"/>
    <w:rsid w:val="00AE0F3C"/>
    <w:rsid w:val="00AE13CE"/>
    <w:rsid w:val="00AE18D1"/>
    <w:rsid w:val="00AE2C07"/>
    <w:rsid w:val="00AE2CBD"/>
    <w:rsid w:val="00AE32ED"/>
    <w:rsid w:val="00AE33EC"/>
    <w:rsid w:val="00AE35E7"/>
    <w:rsid w:val="00AE3A37"/>
    <w:rsid w:val="00AE4E81"/>
    <w:rsid w:val="00AE5B29"/>
    <w:rsid w:val="00AE67EC"/>
    <w:rsid w:val="00AE77B7"/>
    <w:rsid w:val="00AE78C2"/>
    <w:rsid w:val="00AE7CAF"/>
    <w:rsid w:val="00AF05C0"/>
    <w:rsid w:val="00AF0F7D"/>
    <w:rsid w:val="00AF170D"/>
    <w:rsid w:val="00AF25BA"/>
    <w:rsid w:val="00AF264F"/>
    <w:rsid w:val="00AF2A0D"/>
    <w:rsid w:val="00AF3E4E"/>
    <w:rsid w:val="00AF4557"/>
    <w:rsid w:val="00AF45C7"/>
    <w:rsid w:val="00AF4F67"/>
    <w:rsid w:val="00AF51B6"/>
    <w:rsid w:val="00AF53A7"/>
    <w:rsid w:val="00AF5AA6"/>
    <w:rsid w:val="00AF63BA"/>
    <w:rsid w:val="00AF6AEC"/>
    <w:rsid w:val="00AF6FD5"/>
    <w:rsid w:val="00AF71D2"/>
    <w:rsid w:val="00AF7D38"/>
    <w:rsid w:val="00B00C62"/>
    <w:rsid w:val="00B00E54"/>
    <w:rsid w:val="00B014B3"/>
    <w:rsid w:val="00B014DB"/>
    <w:rsid w:val="00B02814"/>
    <w:rsid w:val="00B033EF"/>
    <w:rsid w:val="00B03571"/>
    <w:rsid w:val="00B03890"/>
    <w:rsid w:val="00B047BD"/>
    <w:rsid w:val="00B055CC"/>
    <w:rsid w:val="00B067EC"/>
    <w:rsid w:val="00B06A83"/>
    <w:rsid w:val="00B06DD5"/>
    <w:rsid w:val="00B07C29"/>
    <w:rsid w:val="00B07E72"/>
    <w:rsid w:val="00B117CD"/>
    <w:rsid w:val="00B122E1"/>
    <w:rsid w:val="00B1234E"/>
    <w:rsid w:val="00B12385"/>
    <w:rsid w:val="00B12915"/>
    <w:rsid w:val="00B12F43"/>
    <w:rsid w:val="00B13D12"/>
    <w:rsid w:val="00B13D40"/>
    <w:rsid w:val="00B14899"/>
    <w:rsid w:val="00B1509E"/>
    <w:rsid w:val="00B1593B"/>
    <w:rsid w:val="00B15CDD"/>
    <w:rsid w:val="00B16AD8"/>
    <w:rsid w:val="00B17097"/>
    <w:rsid w:val="00B176AD"/>
    <w:rsid w:val="00B20634"/>
    <w:rsid w:val="00B20854"/>
    <w:rsid w:val="00B21789"/>
    <w:rsid w:val="00B2320D"/>
    <w:rsid w:val="00B23E6A"/>
    <w:rsid w:val="00B24B73"/>
    <w:rsid w:val="00B24CA3"/>
    <w:rsid w:val="00B2570A"/>
    <w:rsid w:val="00B2649E"/>
    <w:rsid w:val="00B266B3"/>
    <w:rsid w:val="00B2725F"/>
    <w:rsid w:val="00B279CE"/>
    <w:rsid w:val="00B30FA5"/>
    <w:rsid w:val="00B3126F"/>
    <w:rsid w:val="00B31DB3"/>
    <w:rsid w:val="00B33EBF"/>
    <w:rsid w:val="00B35626"/>
    <w:rsid w:val="00B357B9"/>
    <w:rsid w:val="00B3650F"/>
    <w:rsid w:val="00B368D5"/>
    <w:rsid w:val="00B3720D"/>
    <w:rsid w:val="00B37BB4"/>
    <w:rsid w:val="00B37BCC"/>
    <w:rsid w:val="00B37C43"/>
    <w:rsid w:val="00B37F6F"/>
    <w:rsid w:val="00B4142D"/>
    <w:rsid w:val="00B424B8"/>
    <w:rsid w:val="00B42D68"/>
    <w:rsid w:val="00B43712"/>
    <w:rsid w:val="00B439FD"/>
    <w:rsid w:val="00B4489F"/>
    <w:rsid w:val="00B45EDC"/>
    <w:rsid w:val="00B466DE"/>
    <w:rsid w:val="00B466EE"/>
    <w:rsid w:val="00B47CDB"/>
    <w:rsid w:val="00B5117E"/>
    <w:rsid w:val="00B5124A"/>
    <w:rsid w:val="00B51520"/>
    <w:rsid w:val="00B518EA"/>
    <w:rsid w:val="00B52A2F"/>
    <w:rsid w:val="00B5504D"/>
    <w:rsid w:val="00B55677"/>
    <w:rsid w:val="00B5580F"/>
    <w:rsid w:val="00B558C0"/>
    <w:rsid w:val="00B55BED"/>
    <w:rsid w:val="00B55D84"/>
    <w:rsid w:val="00B55F9E"/>
    <w:rsid w:val="00B5675F"/>
    <w:rsid w:val="00B571E0"/>
    <w:rsid w:val="00B57A59"/>
    <w:rsid w:val="00B57C79"/>
    <w:rsid w:val="00B60426"/>
    <w:rsid w:val="00B60823"/>
    <w:rsid w:val="00B620E2"/>
    <w:rsid w:val="00B62996"/>
    <w:rsid w:val="00B63967"/>
    <w:rsid w:val="00B63ABA"/>
    <w:rsid w:val="00B64129"/>
    <w:rsid w:val="00B64D05"/>
    <w:rsid w:val="00B65249"/>
    <w:rsid w:val="00B67B20"/>
    <w:rsid w:val="00B709EE"/>
    <w:rsid w:val="00B7130C"/>
    <w:rsid w:val="00B713E7"/>
    <w:rsid w:val="00B724DF"/>
    <w:rsid w:val="00B7342F"/>
    <w:rsid w:val="00B73BCB"/>
    <w:rsid w:val="00B74587"/>
    <w:rsid w:val="00B75032"/>
    <w:rsid w:val="00B75170"/>
    <w:rsid w:val="00B752C0"/>
    <w:rsid w:val="00B75675"/>
    <w:rsid w:val="00B76552"/>
    <w:rsid w:val="00B77E7A"/>
    <w:rsid w:val="00B806C4"/>
    <w:rsid w:val="00B80918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5430"/>
    <w:rsid w:val="00B86298"/>
    <w:rsid w:val="00B87315"/>
    <w:rsid w:val="00B90295"/>
    <w:rsid w:val="00B916DE"/>
    <w:rsid w:val="00B92989"/>
    <w:rsid w:val="00B929D4"/>
    <w:rsid w:val="00B92A84"/>
    <w:rsid w:val="00B93422"/>
    <w:rsid w:val="00B94990"/>
    <w:rsid w:val="00B94F61"/>
    <w:rsid w:val="00B954F3"/>
    <w:rsid w:val="00B95707"/>
    <w:rsid w:val="00B957E2"/>
    <w:rsid w:val="00B96456"/>
    <w:rsid w:val="00B96A87"/>
    <w:rsid w:val="00B9751F"/>
    <w:rsid w:val="00B978B9"/>
    <w:rsid w:val="00B97AE0"/>
    <w:rsid w:val="00BA0180"/>
    <w:rsid w:val="00BA1A99"/>
    <w:rsid w:val="00BA27B0"/>
    <w:rsid w:val="00BA2976"/>
    <w:rsid w:val="00BA29FD"/>
    <w:rsid w:val="00BA39CA"/>
    <w:rsid w:val="00BA52F4"/>
    <w:rsid w:val="00BA61A0"/>
    <w:rsid w:val="00BA78B1"/>
    <w:rsid w:val="00BA7C9B"/>
    <w:rsid w:val="00BB0120"/>
    <w:rsid w:val="00BB0337"/>
    <w:rsid w:val="00BB07C8"/>
    <w:rsid w:val="00BB0A85"/>
    <w:rsid w:val="00BB1B1C"/>
    <w:rsid w:val="00BB1C09"/>
    <w:rsid w:val="00BB237D"/>
    <w:rsid w:val="00BB286C"/>
    <w:rsid w:val="00BB4493"/>
    <w:rsid w:val="00BB46B5"/>
    <w:rsid w:val="00BB4DDE"/>
    <w:rsid w:val="00BB533F"/>
    <w:rsid w:val="00BB5C49"/>
    <w:rsid w:val="00BB6C91"/>
    <w:rsid w:val="00BB737E"/>
    <w:rsid w:val="00BB7E3F"/>
    <w:rsid w:val="00BC01F7"/>
    <w:rsid w:val="00BC0A46"/>
    <w:rsid w:val="00BC3135"/>
    <w:rsid w:val="00BC41B7"/>
    <w:rsid w:val="00BC47C6"/>
    <w:rsid w:val="00BC498E"/>
    <w:rsid w:val="00BC51BB"/>
    <w:rsid w:val="00BC5D81"/>
    <w:rsid w:val="00BC6A0E"/>
    <w:rsid w:val="00BC6FF9"/>
    <w:rsid w:val="00BC73DF"/>
    <w:rsid w:val="00BD08CE"/>
    <w:rsid w:val="00BD0B8D"/>
    <w:rsid w:val="00BD127B"/>
    <w:rsid w:val="00BD128D"/>
    <w:rsid w:val="00BD1871"/>
    <w:rsid w:val="00BD21E4"/>
    <w:rsid w:val="00BD293D"/>
    <w:rsid w:val="00BD29C1"/>
    <w:rsid w:val="00BD3BF2"/>
    <w:rsid w:val="00BD4A58"/>
    <w:rsid w:val="00BD4ADA"/>
    <w:rsid w:val="00BD4E94"/>
    <w:rsid w:val="00BD5671"/>
    <w:rsid w:val="00BD568F"/>
    <w:rsid w:val="00BD5710"/>
    <w:rsid w:val="00BD58DC"/>
    <w:rsid w:val="00BD5D9C"/>
    <w:rsid w:val="00BD65C4"/>
    <w:rsid w:val="00BD69D1"/>
    <w:rsid w:val="00BD6B6C"/>
    <w:rsid w:val="00BD6C77"/>
    <w:rsid w:val="00BD6FB2"/>
    <w:rsid w:val="00BD783B"/>
    <w:rsid w:val="00BD7D26"/>
    <w:rsid w:val="00BE0BDA"/>
    <w:rsid w:val="00BE0EE5"/>
    <w:rsid w:val="00BE1478"/>
    <w:rsid w:val="00BE19F1"/>
    <w:rsid w:val="00BE2B4A"/>
    <w:rsid w:val="00BE3603"/>
    <w:rsid w:val="00BE399B"/>
    <w:rsid w:val="00BE4318"/>
    <w:rsid w:val="00BE43FE"/>
    <w:rsid w:val="00BE442A"/>
    <w:rsid w:val="00BE4A1F"/>
    <w:rsid w:val="00BE5387"/>
    <w:rsid w:val="00BE6987"/>
    <w:rsid w:val="00BE6F26"/>
    <w:rsid w:val="00BE6FD6"/>
    <w:rsid w:val="00BE7503"/>
    <w:rsid w:val="00BE762F"/>
    <w:rsid w:val="00BF17B7"/>
    <w:rsid w:val="00BF2AF1"/>
    <w:rsid w:val="00BF336C"/>
    <w:rsid w:val="00BF35D1"/>
    <w:rsid w:val="00BF4BC7"/>
    <w:rsid w:val="00BF57A7"/>
    <w:rsid w:val="00BF6082"/>
    <w:rsid w:val="00BF6546"/>
    <w:rsid w:val="00BF742E"/>
    <w:rsid w:val="00BF7BC9"/>
    <w:rsid w:val="00BF7E26"/>
    <w:rsid w:val="00C00302"/>
    <w:rsid w:val="00C008B4"/>
    <w:rsid w:val="00C011D5"/>
    <w:rsid w:val="00C01590"/>
    <w:rsid w:val="00C01E2A"/>
    <w:rsid w:val="00C01F5B"/>
    <w:rsid w:val="00C02110"/>
    <w:rsid w:val="00C02BA0"/>
    <w:rsid w:val="00C04DF5"/>
    <w:rsid w:val="00C06077"/>
    <w:rsid w:val="00C06D30"/>
    <w:rsid w:val="00C1262C"/>
    <w:rsid w:val="00C12847"/>
    <w:rsid w:val="00C15FE1"/>
    <w:rsid w:val="00C169E6"/>
    <w:rsid w:val="00C17CFE"/>
    <w:rsid w:val="00C17FD4"/>
    <w:rsid w:val="00C20948"/>
    <w:rsid w:val="00C20F8A"/>
    <w:rsid w:val="00C2129A"/>
    <w:rsid w:val="00C21FD3"/>
    <w:rsid w:val="00C22839"/>
    <w:rsid w:val="00C2369C"/>
    <w:rsid w:val="00C23F0C"/>
    <w:rsid w:val="00C245B4"/>
    <w:rsid w:val="00C247FD"/>
    <w:rsid w:val="00C2535C"/>
    <w:rsid w:val="00C26C7E"/>
    <w:rsid w:val="00C2732A"/>
    <w:rsid w:val="00C278E7"/>
    <w:rsid w:val="00C30373"/>
    <w:rsid w:val="00C3046C"/>
    <w:rsid w:val="00C304DF"/>
    <w:rsid w:val="00C308BA"/>
    <w:rsid w:val="00C319AD"/>
    <w:rsid w:val="00C324AD"/>
    <w:rsid w:val="00C32E09"/>
    <w:rsid w:val="00C333C6"/>
    <w:rsid w:val="00C33762"/>
    <w:rsid w:val="00C33841"/>
    <w:rsid w:val="00C344EE"/>
    <w:rsid w:val="00C346C8"/>
    <w:rsid w:val="00C34F62"/>
    <w:rsid w:val="00C35077"/>
    <w:rsid w:val="00C35A8C"/>
    <w:rsid w:val="00C37733"/>
    <w:rsid w:val="00C37A96"/>
    <w:rsid w:val="00C40C03"/>
    <w:rsid w:val="00C4182A"/>
    <w:rsid w:val="00C41A7E"/>
    <w:rsid w:val="00C41CBF"/>
    <w:rsid w:val="00C431FE"/>
    <w:rsid w:val="00C43817"/>
    <w:rsid w:val="00C43AA1"/>
    <w:rsid w:val="00C45638"/>
    <w:rsid w:val="00C47252"/>
    <w:rsid w:val="00C50850"/>
    <w:rsid w:val="00C514F0"/>
    <w:rsid w:val="00C52DA0"/>
    <w:rsid w:val="00C533E2"/>
    <w:rsid w:val="00C545DD"/>
    <w:rsid w:val="00C549AE"/>
    <w:rsid w:val="00C567A1"/>
    <w:rsid w:val="00C56F73"/>
    <w:rsid w:val="00C609FD"/>
    <w:rsid w:val="00C61124"/>
    <w:rsid w:val="00C61167"/>
    <w:rsid w:val="00C613D7"/>
    <w:rsid w:val="00C618F4"/>
    <w:rsid w:val="00C6203E"/>
    <w:rsid w:val="00C62D5E"/>
    <w:rsid w:val="00C6338D"/>
    <w:rsid w:val="00C63E62"/>
    <w:rsid w:val="00C641D7"/>
    <w:rsid w:val="00C6465A"/>
    <w:rsid w:val="00C64673"/>
    <w:rsid w:val="00C6486F"/>
    <w:rsid w:val="00C64885"/>
    <w:rsid w:val="00C6582E"/>
    <w:rsid w:val="00C66080"/>
    <w:rsid w:val="00C66A85"/>
    <w:rsid w:val="00C67689"/>
    <w:rsid w:val="00C70634"/>
    <w:rsid w:val="00C71692"/>
    <w:rsid w:val="00C71860"/>
    <w:rsid w:val="00C71A13"/>
    <w:rsid w:val="00C71C77"/>
    <w:rsid w:val="00C72595"/>
    <w:rsid w:val="00C73B03"/>
    <w:rsid w:val="00C74BB6"/>
    <w:rsid w:val="00C75EB9"/>
    <w:rsid w:val="00C80638"/>
    <w:rsid w:val="00C809A8"/>
    <w:rsid w:val="00C80E24"/>
    <w:rsid w:val="00C811E6"/>
    <w:rsid w:val="00C81A9C"/>
    <w:rsid w:val="00C8224D"/>
    <w:rsid w:val="00C82E80"/>
    <w:rsid w:val="00C82F86"/>
    <w:rsid w:val="00C85789"/>
    <w:rsid w:val="00C860BE"/>
    <w:rsid w:val="00C8647D"/>
    <w:rsid w:val="00C86FC0"/>
    <w:rsid w:val="00C87001"/>
    <w:rsid w:val="00C876BF"/>
    <w:rsid w:val="00C878E5"/>
    <w:rsid w:val="00C87E91"/>
    <w:rsid w:val="00C902AC"/>
    <w:rsid w:val="00C912FE"/>
    <w:rsid w:val="00C9265E"/>
    <w:rsid w:val="00C9317F"/>
    <w:rsid w:val="00C93B85"/>
    <w:rsid w:val="00C94184"/>
    <w:rsid w:val="00C95230"/>
    <w:rsid w:val="00C958C0"/>
    <w:rsid w:val="00C96DBA"/>
    <w:rsid w:val="00C97171"/>
    <w:rsid w:val="00C97F1D"/>
    <w:rsid w:val="00CA0308"/>
    <w:rsid w:val="00CA1299"/>
    <w:rsid w:val="00CA188C"/>
    <w:rsid w:val="00CA20BE"/>
    <w:rsid w:val="00CA2F31"/>
    <w:rsid w:val="00CA426F"/>
    <w:rsid w:val="00CA4847"/>
    <w:rsid w:val="00CA49B6"/>
    <w:rsid w:val="00CA4D99"/>
    <w:rsid w:val="00CA5993"/>
    <w:rsid w:val="00CA5B42"/>
    <w:rsid w:val="00CA6214"/>
    <w:rsid w:val="00CA6329"/>
    <w:rsid w:val="00CA7E4C"/>
    <w:rsid w:val="00CB0002"/>
    <w:rsid w:val="00CB011F"/>
    <w:rsid w:val="00CB05E1"/>
    <w:rsid w:val="00CB1004"/>
    <w:rsid w:val="00CB1228"/>
    <w:rsid w:val="00CB34FF"/>
    <w:rsid w:val="00CB3636"/>
    <w:rsid w:val="00CB3803"/>
    <w:rsid w:val="00CB3B5A"/>
    <w:rsid w:val="00CB4B2B"/>
    <w:rsid w:val="00CB4DDD"/>
    <w:rsid w:val="00CB5291"/>
    <w:rsid w:val="00CB554D"/>
    <w:rsid w:val="00CB55C6"/>
    <w:rsid w:val="00CB5F45"/>
    <w:rsid w:val="00CB62F8"/>
    <w:rsid w:val="00CB66CF"/>
    <w:rsid w:val="00CB6AC1"/>
    <w:rsid w:val="00CB77A7"/>
    <w:rsid w:val="00CB77C9"/>
    <w:rsid w:val="00CC0F9C"/>
    <w:rsid w:val="00CC143C"/>
    <w:rsid w:val="00CC18D2"/>
    <w:rsid w:val="00CC1C32"/>
    <w:rsid w:val="00CC1C54"/>
    <w:rsid w:val="00CC1F1C"/>
    <w:rsid w:val="00CC21ED"/>
    <w:rsid w:val="00CC31CE"/>
    <w:rsid w:val="00CC37CC"/>
    <w:rsid w:val="00CC3ED6"/>
    <w:rsid w:val="00CC4D8C"/>
    <w:rsid w:val="00CC51E6"/>
    <w:rsid w:val="00CC578A"/>
    <w:rsid w:val="00CC6984"/>
    <w:rsid w:val="00CC73D4"/>
    <w:rsid w:val="00CC761C"/>
    <w:rsid w:val="00CC77CD"/>
    <w:rsid w:val="00CC7B1D"/>
    <w:rsid w:val="00CD0ADF"/>
    <w:rsid w:val="00CD1867"/>
    <w:rsid w:val="00CD238A"/>
    <w:rsid w:val="00CD27CC"/>
    <w:rsid w:val="00CD39CB"/>
    <w:rsid w:val="00CD5FC7"/>
    <w:rsid w:val="00CD628D"/>
    <w:rsid w:val="00CD66D5"/>
    <w:rsid w:val="00CD6E6D"/>
    <w:rsid w:val="00CE06E5"/>
    <w:rsid w:val="00CE0D4E"/>
    <w:rsid w:val="00CE0E0E"/>
    <w:rsid w:val="00CE14F3"/>
    <w:rsid w:val="00CE253D"/>
    <w:rsid w:val="00CE30BD"/>
    <w:rsid w:val="00CE32CB"/>
    <w:rsid w:val="00CE4FCE"/>
    <w:rsid w:val="00CE6154"/>
    <w:rsid w:val="00CE6367"/>
    <w:rsid w:val="00CE6E1A"/>
    <w:rsid w:val="00CE6FD4"/>
    <w:rsid w:val="00CE7396"/>
    <w:rsid w:val="00CE7604"/>
    <w:rsid w:val="00CF0524"/>
    <w:rsid w:val="00CF0958"/>
    <w:rsid w:val="00CF20EE"/>
    <w:rsid w:val="00CF2111"/>
    <w:rsid w:val="00CF32A3"/>
    <w:rsid w:val="00CF344C"/>
    <w:rsid w:val="00CF464C"/>
    <w:rsid w:val="00CF5C07"/>
    <w:rsid w:val="00CF6311"/>
    <w:rsid w:val="00CF6DB4"/>
    <w:rsid w:val="00CF762A"/>
    <w:rsid w:val="00D00018"/>
    <w:rsid w:val="00D003E0"/>
    <w:rsid w:val="00D012F4"/>
    <w:rsid w:val="00D018E4"/>
    <w:rsid w:val="00D01F9E"/>
    <w:rsid w:val="00D03531"/>
    <w:rsid w:val="00D04FEC"/>
    <w:rsid w:val="00D0660E"/>
    <w:rsid w:val="00D06739"/>
    <w:rsid w:val="00D07062"/>
    <w:rsid w:val="00D07297"/>
    <w:rsid w:val="00D104A2"/>
    <w:rsid w:val="00D11279"/>
    <w:rsid w:val="00D11839"/>
    <w:rsid w:val="00D11CEE"/>
    <w:rsid w:val="00D11E01"/>
    <w:rsid w:val="00D12010"/>
    <w:rsid w:val="00D12564"/>
    <w:rsid w:val="00D132B0"/>
    <w:rsid w:val="00D13492"/>
    <w:rsid w:val="00D14019"/>
    <w:rsid w:val="00D1410B"/>
    <w:rsid w:val="00D16259"/>
    <w:rsid w:val="00D168E9"/>
    <w:rsid w:val="00D17089"/>
    <w:rsid w:val="00D17240"/>
    <w:rsid w:val="00D20A0B"/>
    <w:rsid w:val="00D21002"/>
    <w:rsid w:val="00D21093"/>
    <w:rsid w:val="00D218FE"/>
    <w:rsid w:val="00D2196B"/>
    <w:rsid w:val="00D22DAC"/>
    <w:rsid w:val="00D22E39"/>
    <w:rsid w:val="00D2434B"/>
    <w:rsid w:val="00D250B4"/>
    <w:rsid w:val="00D25179"/>
    <w:rsid w:val="00D25DC9"/>
    <w:rsid w:val="00D25DD2"/>
    <w:rsid w:val="00D25DFF"/>
    <w:rsid w:val="00D26FD2"/>
    <w:rsid w:val="00D27BEE"/>
    <w:rsid w:val="00D300CC"/>
    <w:rsid w:val="00D30139"/>
    <w:rsid w:val="00D30EDB"/>
    <w:rsid w:val="00D32125"/>
    <w:rsid w:val="00D32373"/>
    <w:rsid w:val="00D32444"/>
    <w:rsid w:val="00D331E6"/>
    <w:rsid w:val="00D340D2"/>
    <w:rsid w:val="00D3560F"/>
    <w:rsid w:val="00D357E3"/>
    <w:rsid w:val="00D36D8D"/>
    <w:rsid w:val="00D40345"/>
    <w:rsid w:val="00D405EE"/>
    <w:rsid w:val="00D407D4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5473"/>
    <w:rsid w:val="00D464F3"/>
    <w:rsid w:val="00D46C1F"/>
    <w:rsid w:val="00D509C4"/>
    <w:rsid w:val="00D5147B"/>
    <w:rsid w:val="00D51F83"/>
    <w:rsid w:val="00D52BB1"/>
    <w:rsid w:val="00D53C0C"/>
    <w:rsid w:val="00D53E83"/>
    <w:rsid w:val="00D54D47"/>
    <w:rsid w:val="00D556E1"/>
    <w:rsid w:val="00D56A96"/>
    <w:rsid w:val="00D56D52"/>
    <w:rsid w:val="00D5744F"/>
    <w:rsid w:val="00D60A44"/>
    <w:rsid w:val="00D60ADE"/>
    <w:rsid w:val="00D61005"/>
    <w:rsid w:val="00D613C7"/>
    <w:rsid w:val="00D6267C"/>
    <w:rsid w:val="00D6331B"/>
    <w:rsid w:val="00D63C5D"/>
    <w:rsid w:val="00D650DE"/>
    <w:rsid w:val="00D661BF"/>
    <w:rsid w:val="00D7222D"/>
    <w:rsid w:val="00D73609"/>
    <w:rsid w:val="00D73CD2"/>
    <w:rsid w:val="00D74443"/>
    <w:rsid w:val="00D748A8"/>
    <w:rsid w:val="00D74971"/>
    <w:rsid w:val="00D749AC"/>
    <w:rsid w:val="00D74E54"/>
    <w:rsid w:val="00D74EA6"/>
    <w:rsid w:val="00D75855"/>
    <w:rsid w:val="00D75C00"/>
    <w:rsid w:val="00D761B6"/>
    <w:rsid w:val="00D763E0"/>
    <w:rsid w:val="00D770C0"/>
    <w:rsid w:val="00D7799C"/>
    <w:rsid w:val="00D77AEB"/>
    <w:rsid w:val="00D80A12"/>
    <w:rsid w:val="00D80A65"/>
    <w:rsid w:val="00D81CEB"/>
    <w:rsid w:val="00D8311A"/>
    <w:rsid w:val="00D83392"/>
    <w:rsid w:val="00D8473E"/>
    <w:rsid w:val="00D865D7"/>
    <w:rsid w:val="00D8666D"/>
    <w:rsid w:val="00D86FB5"/>
    <w:rsid w:val="00D87A65"/>
    <w:rsid w:val="00D90328"/>
    <w:rsid w:val="00D90BCB"/>
    <w:rsid w:val="00D911A2"/>
    <w:rsid w:val="00D91F6D"/>
    <w:rsid w:val="00D930DC"/>
    <w:rsid w:val="00D93180"/>
    <w:rsid w:val="00D934E7"/>
    <w:rsid w:val="00D936A4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1FD7"/>
    <w:rsid w:val="00DA3963"/>
    <w:rsid w:val="00DA433F"/>
    <w:rsid w:val="00DA4D86"/>
    <w:rsid w:val="00DA50CA"/>
    <w:rsid w:val="00DA546D"/>
    <w:rsid w:val="00DA5617"/>
    <w:rsid w:val="00DA72C7"/>
    <w:rsid w:val="00DA7611"/>
    <w:rsid w:val="00DA771A"/>
    <w:rsid w:val="00DB0548"/>
    <w:rsid w:val="00DB0559"/>
    <w:rsid w:val="00DB125D"/>
    <w:rsid w:val="00DB2962"/>
    <w:rsid w:val="00DB2C3D"/>
    <w:rsid w:val="00DB3658"/>
    <w:rsid w:val="00DB4926"/>
    <w:rsid w:val="00DB4BB0"/>
    <w:rsid w:val="00DB53DE"/>
    <w:rsid w:val="00DB5FEA"/>
    <w:rsid w:val="00DB5FF0"/>
    <w:rsid w:val="00DB6652"/>
    <w:rsid w:val="00DB6812"/>
    <w:rsid w:val="00DC10E7"/>
    <w:rsid w:val="00DC16C1"/>
    <w:rsid w:val="00DC1D79"/>
    <w:rsid w:val="00DC1F6B"/>
    <w:rsid w:val="00DC2601"/>
    <w:rsid w:val="00DC2D35"/>
    <w:rsid w:val="00DC2DB7"/>
    <w:rsid w:val="00DC3427"/>
    <w:rsid w:val="00DC4493"/>
    <w:rsid w:val="00DC44EB"/>
    <w:rsid w:val="00DC468E"/>
    <w:rsid w:val="00DC4701"/>
    <w:rsid w:val="00DC4B6E"/>
    <w:rsid w:val="00DC4EEF"/>
    <w:rsid w:val="00DC59B6"/>
    <w:rsid w:val="00DC64E9"/>
    <w:rsid w:val="00DC6B5E"/>
    <w:rsid w:val="00DC7167"/>
    <w:rsid w:val="00DC746A"/>
    <w:rsid w:val="00DC7C3A"/>
    <w:rsid w:val="00DC7CDF"/>
    <w:rsid w:val="00DD06E0"/>
    <w:rsid w:val="00DD1F8E"/>
    <w:rsid w:val="00DD27C4"/>
    <w:rsid w:val="00DD295B"/>
    <w:rsid w:val="00DD2B91"/>
    <w:rsid w:val="00DD32BF"/>
    <w:rsid w:val="00DD425B"/>
    <w:rsid w:val="00DD530F"/>
    <w:rsid w:val="00DD5FF6"/>
    <w:rsid w:val="00DD66DB"/>
    <w:rsid w:val="00DD6B9A"/>
    <w:rsid w:val="00DD727B"/>
    <w:rsid w:val="00DD7837"/>
    <w:rsid w:val="00DD7AAA"/>
    <w:rsid w:val="00DD7AC8"/>
    <w:rsid w:val="00DE0896"/>
    <w:rsid w:val="00DE0A72"/>
    <w:rsid w:val="00DE1456"/>
    <w:rsid w:val="00DE18C2"/>
    <w:rsid w:val="00DE29B9"/>
    <w:rsid w:val="00DE41F4"/>
    <w:rsid w:val="00DE4538"/>
    <w:rsid w:val="00DE49D0"/>
    <w:rsid w:val="00DE4C6E"/>
    <w:rsid w:val="00DE589B"/>
    <w:rsid w:val="00DE639C"/>
    <w:rsid w:val="00DE6704"/>
    <w:rsid w:val="00DE7073"/>
    <w:rsid w:val="00DE7489"/>
    <w:rsid w:val="00DE764C"/>
    <w:rsid w:val="00DF0F35"/>
    <w:rsid w:val="00DF2822"/>
    <w:rsid w:val="00DF2E3C"/>
    <w:rsid w:val="00DF3A2F"/>
    <w:rsid w:val="00DF493C"/>
    <w:rsid w:val="00DF4E3C"/>
    <w:rsid w:val="00DF5F16"/>
    <w:rsid w:val="00DF6367"/>
    <w:rsid w:val="00DF6C62"/>
    <w:rsid w:val="00E01498"/>
    <w:rsid w:val="00E01816"/>
    <w:rsid w:val="00E01B4A"/>
    <w:rsid w:val="00E02BE2"/>
    <w:rsid w:val="00E03A58"/>
    <w:rsid w:val="00E04AF0"/>
    <w:rsid w:val="00E0608C"/>
    <w:rsid w:val="00E0690B"/>
    <w:rsid w:val="00E0749B"/>
    <w:rsid w:val="00E101F6"/>
    <w:rsid w:val="00E10A86"/>
    <w:rsid w:val="00E12590"/>
    <w:rsid w:val="00E13492"/>
    <w:rsid w:val="00E135CF"/>
    <w:rsid w:val="00E14915"/>
    <w:rsid w:val="00E1492E"/>
    <w:rsid w:val="00E14B90"/>
    <w:rsid w:val="00E16030"/>
    <w:rsid w:val="00E1662E"/>
    <w:rsid w:val="00E16DCE"/>
    <w:rsid w:val="00E16F0F"/>
    <w:rsid w:val="00E1792C"/>
    <w:rsid w:val="00E202FE"/>
    <w:rsid w:val="00E2058B"/>
    <w:rsid w:val="00E21357"/>
    <w:rsid w:val="00E216A3"/>
    <w:rsid w:val="00E216CA"/>
    <w:rsid w:val="00E21C91"/>
    <w:rsid w:val="00E21D37"/>
    <w:rsid w:val="00E21DDE"/>
    <w:rsid w:val="00E21F52"/>
    <w:rsid w:val="00E235A5"/>
    <w:rsid w:val="00E23903"/>
    <w:rsid w:val="00E240DB"/>
    <w:rsid w:val="00E246AC"/>
    <w:rsid w:val="00E249E4"/>
    <w:rsid w:val="00E251AF"/>
    <w:rsid w:val="00E262E6"/>
    <w:rsid w:val="00E2720E"/>
    <w:rsid w:val="00E274AB"/>
    <w:rsid w:val="00E279ED"/>
    <w:rsid w:val="00E279F3"/>
    <w:rsid w:val="00E27BEE"/>
    <w:rsid w:val="00E300F6"/>
    <w:rsid w:val="00E3069A"/>
    <w:rsid w:val="00E30B5F"/>
    <w:rsid w:val="00E30C06"/>
    <w:rsid w:val="00E32F7B"/>
    <w:rsid w:val="00E34043"/>
    <w:rsid w:val="00E34064"/>
    <w:rsid w:val="00E34160"/>
    <w:rsid w:val="00E341CE"/>
    <w:rsid w:val="00E3423C"/>
    <w:rsid w:val="00E34903"/>
    <w:rsid w:val="00E351C1"/>
    <w:rsid w:val="00E367D9"/>
    <w:rsid w:val="00E36A44"/>
    <w:rsid w:val="00E36DC3"/>
    <w:rsid w:val="00E40E01"/>
    <w:rsid w:val="00E411DF"/>
    <w:rsid w:val="00E4140B"/>
    <w:rsid w:val="00E4241E"/>
    <w:rsid w:val="00E42DE1"/>
    <w:rsid w:val="00E430E6"/>
    <w:rsid w:val="00E433A8"/>
    <w:rsid w:val="00E436AC"/>
    <w:rsid w:val="00E43781"/>
    <w:rsid w:val="00E437A2"/>
    <w:rsid w:val="00E440F0"/>
    <w:rsid w:val="00E445B7"/>
    <w:rsid w:val="00E45190"/>
    <w:rsid w:val="00E45641"/>
    <w:rsid w:val="00E45665"/>
    <w:rsid w:val="00E45961"/>
    <w:rsid w:val="00E478B2"/>
    <w:rsid w:val="00E50EBC"/>
    <w:rsid w:val="00E50EE1"/>
    <w:rsid w:val="00E51135"/>
    <w:rsid w:val="00E5155E"/>
    <w:rsid w:val="00E51D3D"/>
    <w:rsid w:val="00E532E8"/>
    <w:rsid w:val="00E53C40"/>
    <w:rsid w:val="00E54D74"/>
    <w:rsid w:val="00E55220"/>
    <w:rsid w:val="00E55D2F"/>
    <w:rsid w:val="00E56737"/>
    <w:rsid w:val="00E571F8"/>
    <w:rsid w:val="00E577BC"/>
    <w:rsid w:val="00E57E61"/>
    <w:rsid w:val="00E614F5"/>
    <w:rsid w:val="00E61B6D"/>
    <w:rsid w:val="00E61B89"/>
    <w:rsid w:val="00E6269D"/>
    <w:rsid w:val="00E62812"/>
    <w:rsid w:val="00E63434"/>
    <w:rsid w:val="00E6378B"/>
    <w:rsid w:val="00E63A71"/>
    <w:rsid w:val="00E63CC3"/>
    <w:rsid w:val="00E64C97"/>
    <w:rsid w:val="00E64D0B"/>
    <w:rsid w:val="00E64E5C"/>
    <w:rsid w:val="00E6614F"/>
    <w:rsid w:val="00E6662B"/>
    <w:rsid w:val="00E66BFD"/>
    <w:rsid w:val="00E67037"/>
    <w:rsid w:val="00E67BB6"/>
    <w:rsid w:val="00E67F4F"/>
    <w:rsid w:val="00E706F4"/>
    <w:rsid w:val="00E707C4"/>
    <w:rsid w:val="00E708A0"/>
    <w:rsid w:val="00E713D4"/>
    <w:rsid w:val="00E71920"/>
    <w:rsid w:val="00E71ED5"/>
    <w:rsid w:val="00E71FD9"/>
    <w:rsid w:val="00E72814"/>
    <w:rsid w:val="00E7290F"/>
    <w:rsid w:val="00E742CC"/>
    <w:rsid w:val="00E75119"/>
    <w:rsid w:val="00E75190"/>
    <w:rsid w:val="00E75914"/>
    <w:rsid w:val="00E769F2"/>
    <w:rsid w:val="00E76A13"/>
    <w:rsid w:val="00E76DDF"/>
    <w:rsid w:val="00E76E37"/>
    <w:rsid w:val="00E7749D"/>
    <w:rsid w:val="00E77B15"/>
    <w:rsid w:val="00E80DE2"/>
    <w:rsid w:val="00E81B1B"/>
    <w:rsid w:val="00E8263B"/>
    <w:rsid w:val="00E82B21"/>
    <w:rsid w:val="00E82C6F"/>
    <w:rsid w:val="00E837E6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6EB"/>
    <w:rsid w:val="00E919B8"/>
    <w:rsid w:val="00E92D76"/>
    <w:rsid w:val="00E92F2A"/>
    <w:rsid w:val="00E9438D"/>
    <w:rsid w:val="00E96022"/>
    <w:rsid w:val="00E96AF4"/>
    <w:rsid w:val="00E96DDE"/>
    <w:rsid w:val="00E9732E"/>
    <w:rsid w:val="00E97F0E"/>
    <w:rsid w:val="00EA0BB7"/>
    <w:rsid w:val="00EA1D70"/>
    <w:rsid w:val="00EA236E"/>
    <w:rsid w:val="00EA249F"/>
    <w:rsid w:val="00EA2A32"/>
    <w:rsid w:val="00EA3317"/>
    <w:rsid w:val="00EA334D"/>
    <w:rsid w:val="00EA3EFF"/>
    <w:rsid w:val="00EA64EB"/>
    <w:rsid w:val="00EA66F4"/>
    <w:rsid w:val="00EA7835"/>
    <w:rsid w:val="00EA7C0A"/>
    <w:rsid w:val="00EB0BF9"/>
    <w:rsid w:val="00EB1B01"/>
    <w:rsid w:val="00EB2576"/>
    <w:rsid w:val="00EB2E36"/>
    <w:rsid w:val="00EB2F17"/>
    <w:rsid w:val="00EB335C"/>
    <w:rsid w:val="00EB337A"/>
    <w:rsid w:val="00EB37F8"/>
    <w:rsid w:val="00EB5439"/>
    <w:rsid w:val="00EB6650"/>
    <w:rsid w:val="00EB77D4"/>
    <w:rsid w:val="00EC0605"/>
    <w:rsid w:val="00EC0CB3"/>
    <w:rsid w:val="00EC176B"/>
    <w:rsid w:val="00EC1DCF"/>
    <w:rsid w:val="00EC2483"/>
    <w:rsid w:val="00EC289F"/>
    <w:rsid w:val="00EC2940"/>
    <w:rsid w:val="00EC3CFD"/>
    <w:rsid w:val="00EC479F"/>
    <w:rsid w:val="00EC47C0"/>
    <w:rsid w:val="00EC47FB"/>
    <w:rsid w:val="00EC51A0"/>
    <w:rsid w:val="00EC5C56"/>
    <w:rsid w:val="00EC6414"/>
    <w:rsid w:val="00EC72CB"/>
    <w:rsid w:val="00EC7E37"/>
    <w:rsid w:val="00ED13C7"/>
    <w:rsid w:val="00ED1B51"/>
    <w:rsid w:val="00ED2153"/>
    <w:rsid w:val="00ED2683"/>
    <w:rsid w:val="00ED37A7"/>
    <w:rsid w:val="00ED3B6A"/>
    <w:rsid w:val="00ED3D59"/>
    <w:rsid w:val="00ED4AAC"/>
    <w:rsid w:val="00ED4E9A"/>
    <w:rsid w:val="00ED51BD"/>
    <w:rsid w:val="00ED618C"/>
    <w:rsid w:val="00ED681E"/>
    <w:rsid w:val="00ED6A8A"/>
    <w:rsid w:val="00ED6E91"/>
    <w:rsid w:val="00ED749B"/>
    <w:rsid w:val="00EE01A7"/>
    <w:rsid w:val="00EE0225"/>
    <w:rsid w:val="00EE08B0"/>
    <w:rsid w:val="00EE0ACF"/>
    <w:rsid w:val="00EE11FF"/>
    <w:rsid w:val="00EE296C"/>
    <w:rsid w:val="00EE2C71"/>
    <w:rsid w:val="00EE31FD"/>
    <w:rsid w:val="00EE3933"/>
    <w:rsid w:val="00EE5676"/>
    <w:rsid w:val="00EE5949"/>
    <w:rsid w:val="00EE6AB7"/>
    <w:rsid w:val="00EE6F26"/>
    <w:rsid w:val="00EE787F"/>
    <w:rsid w:val="00EF07CF"/>
    <w:rsid w:val="00EF1522"/>
    <w:rsid w:val="00EF1AD3"/>
    <w:rsid w:val="00EF26AC"/>
    <w:rsid w:val="00EF3838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059"/>
    <w:rsid w:val="00F04E1B"/>
    <w:rsid w:val="00F05483"/>
    <w:rsid w:val="00F0630D"/>
    <w:rsid w:val="00F10CAB"/>
    <w:rsid w:val="00F12822"/>
    <w:rsid w:val="00F12DC5"/>
    <w:rsid w:val="00F15164"/>
    <w:rsid w:val="00F15E27"/>
    <w:rsid w:val="00F16F2D"/>
    <w:rsid w:val="00F17225"/>
    <w:rsid w:val="00F1781B"/>
    <w:rsid w:val="00F208D6"/>
    <w:rsid w:val="00F2094C"/>
    <w:rsid w:val="00F20E9C"/>
    <w:rsid w:val="00F21222"/>
    <w:rsid w:val="00F2301E"/>
    <w:rsid w:val="00F23F8A"/>
    <w:rsid w:val="00F23FB2"/>
    <w:rsid w:val="00F247F2"/>
    <w:rsid w:val="00F24B81"/>
    <w:rsid w:val="00F2526D"/>
    <w:rsid w:val="00F2654E"/>
    <w:rsid w:val="00F2708B"/>
    <w:rsid w:val="00F2772D"/>
    <w:rsid w:val="00F27CB2"/>
    <w:rsid w:val="00F27F04"/>
    <w:rsid w:val="00F304CA"/>
    <w:rsid w:val="00F30534"/>
    <w:rsid w:val="00F306B5"/>
    <w:rsid w:val="00F3111E"/>
    <w:rsid w:val="00F32817"/>
    <w:rsid w:val="00F3337B"/>
    <w:rsid w:val="00F335EC"/>
    <w:rsid w:val="00F33BC3"/>
    <w:rsid w:val="00F33C48"/>
    <w:rsid w:val="00F33FFB"/>
    <w:rsid w:val="00F344D8"/>
    <w:rsid w:val="00F358DB"/>
    <w:rsid w:val="00F35C22"/>
    <w:rsid w:val="00F373CF"/>
    <w:rsid w:val="00F40593"/>
    <w:rsid w:val="00F40A9E"/>
    <w:rsid w:val="00F412CB"/>
    <w:rsid w:val="00F4255A"/>
    <w:rsid w:val="00F44997"/>
    <w:rsid w:val="00F46245"/>
    <w:rsid w:val="00F473D3"/>
    <w:rsid w:val="00F47F98"/>
    <w:rsid w:val="00F504B6"/>
    <w:rsid w:val="00F511E4"/>
    <w:rsid w:val="00F5260A"/>
    <w:rsid w:val="00F5396F"/>
    <w:rsid w:val="00F5491C"/>
    <w:rsid w:val="00F54A39"/>
    <w:rsid w:val="00F5612C"/>
    <w:rsid w:val="00F56133"/>
    <w:rsid w:val="00F561C5"/>
    <w:rsid w:val="00F56F3C"/>
    <w:rsid w:val="00F613BC"/>
    <w:rsid w:val="00F614B5"/>
    <w:rsid w:val="00F62D3E"/>
    <w:rsid w:val="00F63B5B"/>
    <w:rsid w:val="00F63C95"/>
    <w:rsid w:val="00F63E2B"/>
    <w:rsid w:val="00F6422E"/>
    <w:rsid w:val="00F6478F"/>
    <w:rsid w:val="00F64A08"/>
    <w:rsid w:val="00F64C88"/>
    <w:rsid w:val="00F64EE3"/>
    <w:rsid w:val="00F651EF"/>
    <w:rsid w:val="00F65692"/>
    <w:rsid w:val="00F6593B"/>
    <w:rsid w:val="00F6627A"/>
    <w:rsid w:val="00F666BA"/>
    <w:rsid w:val="00F67383"/>
    <w:rsid w:val="00F67FA3"/>
    <w:rsid w:val="00F70EC2"/>
    <w:rsid w:val="00F70FC8"/>
    <w:rsid w:val="00F71610"/>
    <w:rsid w:val="00F71CEE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0B06"/>
    <w:rsid w:val="00F83027"/>
    <w:rsid w:val="00F83138"/>
    <w:rsid w:val="00F84099"/>
    <w:rsid w:val="00F84807"/>
    <w:rsid w:val="00F854D1"/>
    <w:rsid w:val="00F857CF"/>
    <w:rsid w:val="00F870F3"/>
    <w:rsid w:val="00F87439"/>
    <w:rsid w:val="00F8764B"/>
    <w:rsid w:val="00F87664"/>
    <w:rsid w:val="00F87841"/>
    <w:rsid w:val="00F87C14"/>
    <w:rsid w:val="00F87C7E"/>
    <w:rsid w:val="00F91F8A"/>
    <w:rsid w:val="00F92A17"/>
    <w:rsid w:val="00F92FCF"/>
    <w:rsid w:val="00F9426B"/>
    <w:rsid w:val="00F955B2"/>
    <w:rsid w:val="00F95A13"/>
    <w:rsid w:val="00F96833"/>
    <w:rsid w:val="00F96DD5"/>
    <w:rsid w:val="00F974D1"/>
    <w:rsid w:val="00F976EC"/>
    <w:rsid w:val="00F97BAD"/>
    <w:rsid w:val="00FA0638"/>
    <w:rsid w:val="00FA0EC0"/>
    <w:rsid w:val="00FA1C4C"/>
    <w:rsid w:val="00FA1C5E"/>
    <w:rsid w:val="00FA1E1C"/>
    <w:rsid w:val="00FA2123"/>
    <w:rsid w:val="00FA249B"/>
    <w:rsid w:val="00FA2A65"/>
    <w:rsid w:val="00FA34A7"/>
    <w:rsid w:val="00FA3AEF"/>
    <w:rsid w:val="00FA4F98"/>
    <w:rsid w:val="00FA5AD3"/>
    <w:rsid w:val="00FA617A"/>
    <w:rsid w:val="00FA62BD"/>
    <w:rsid w:val="00FA6A1A"/>
    <w:rsid w:val="00FA6A68"/>
    <w:rsid w:val="00FA725E"/>
    <w:rsid w:val="00FA7CB6"/>
    <w:rsid w:val="00FB0759"/>
    <w:rsid w:val="00FB1557"/>
    <w:rsid w:val="00FB1A87"/>
    <w:rsid w:val="00FB3367"/>
    <w:rsid w:val="00FB39BF"/>
    <w:rsid w:val="00FB3E1F"/>
    <w:rsid w:val="00FB3E77"/>
    <w:rsid w:val="00FB3E91"/>
    <w:rsid w:val="00FB523C"/>
    <w:rsid w:val="00FB53BB"/>
    <w:rsid w:val="00FB59A2"/>
    <w:rsid w:val="00FB5FA0"/>
    <w:rsid w:val="00FB6047"/>
    <w:rsid w:val="00FB6137"/>
    <w:rsid w:val="00FB64D5"/>
    <w:rsid w:val="00FB6860"/>
    <w:rsid w:val="00FB7133"/>
    <w:rsid w:val="00FB78C9"/>
    <w:rsid w:val="00FB7B62"/>
    <w:rsid w:val="00FB7C61"/>
    <w:rsid w:val="00FC0E6B"/>
    <w:rsid w:val="00FC1859"/>
    <w:rsid w:val="00FC1EB8"/>
    <w:rsid w:val="00FC2165"/>
    <w:rsid w:val="00FC23A1"/>
    <w:rsid w:val="00FC2EA4"/>
    <w:rsid w:val="00FC3103"/>
    <w:rsid w:val="00FC3AF8"/>
    <w:rsid w:val="00FC4D77"/>
    <w:rsid w:val="00FC6414"/>
    <w:rsid w:val="00FC7259"/>
    <w:rsid w:val="00FC778C"/>
    <w:rsid w:val="00FD0B06"/>
    <w:rsid w:val="00FD170B"/>
    <w:rsid w:val="00FD1F9A"/>
    <w:rsid w:val="00FD2B11"/>
    <w:rsid w:val="00FD3383"/>
    <w:rsid w:val="00FD420B"/>
    <w:rsid w:val="00FD4D24"/>
    <w:rsid w:val="00FD594B"/>
    <w:rsid w:val="00FD5EAD"/>
    <w:rsid w:val="00FD60A6"/>
    <w:rsid w:val="00FD6591"/>
    <w:rsid w:val="00FE131A"/>
    <w:rsid w:val="00FE1D12"/>
    <w:rsid w:val="00FE2279"/>
    <w:rsid w:val="00FE3B3F"/>
    <w:rsid w:val="00FE3F81"/>
    <w:rsid w:val="00FE3FEB"/>
    <w:rsid w:val="00FE42F6"/>
    <w:rsid w:val="00FE4B83"/>
    <w:rsid w:val="00FE61B3"/>
    <w:rsid w:val="00FE65B2"/>
    <w:rsid w:val="00FE6B44"/>
    <w:rsid w:val="00FF0960"/>
    <w:rsid w:val="00FF1075"/>
    <w:rsid w:val="00FF15B3"/>
    <w:rsid w:val="00FF1A0E"/>
    <w:rsid w:val="00FF2169"/>
    <w:rsid w:val="00FF26CB"/>
    <w:rsid w:val="00FF31CD"/>
    <w:rsid w:val="00FF3C78"/>
    <w:rsid w:val="00FF3FF8"/>
    <w:rsid w:val="00FF5266"/>
    <w:rsid w:val="00FF5FA1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785"/>
    <o:shapelayout v:ext="edit">
      <o:idmap v:ext="edit" data="1"/>
    </o:shapelayout>
  </w:shapeDefaults>
  <w:decimalSymbol w:val=","/>
  <w:listSeparator w:val=";"/>
  <w15:docId w15:val="{D98CF359-035E-43F2-9E0B-58B1C2D2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1">
    <w:name w:val="Font Style11"/>
    <w:basedOn w:val="a0"/>
    <w:uiPriority w:val="99"/>
    <w:rsid w:val="000E54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073FC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6073FC"/>
    <w:rPr>
      <w:rFonts w:ascii="Times New Roman" w:hAnsi="Times New Roman" w:cs="Times New Roman"/>
      <w:sz w:val="26"/>
      <w:szCs w:val="26"/>
    </w:rPr>
  </w:style>
  <w:style w:type="character" w:customStyle="1" w:styleId="FontStyle110">
    <w:name w:val="Font Style110"/>
    <w:uiPriority w:val="99"/>
    <w:rsid w:val="0041300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870D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46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115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099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2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933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350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951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324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919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6149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1397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9228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5615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5139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7016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2303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57136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19251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8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7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0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69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76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35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876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209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989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9997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836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812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562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1451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5080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2650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08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86074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04808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99066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C0D5E64-67EA-47CD-BF4E-6AEF7DA3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18</Pages>
  <Words>7800</Words>
  <Characters>44462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217</cp:revision>
  <cp:lastPrinted>2026-03-27T11:23:00Z</cp:lastPrinted>
  <dcterms:created xsi:type="dcterms:W3CDTF">2026-03-10T08:24:00Z</dcterms:created>
  <dcterms:modified xsi:type="dcterms:W3CDTF">2026-03-27T11:35:00Z</dcterms:modified>
</cp:coreProperties>
</file>